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84942" w14:textId="6F0B613B" w:rsidR="00C162E3" w:rsidRDefault="00B45734">
      <w:pPr>
        <w:rPr>
          <w:rFonts w:asciiTheme="majorHAnsi" w:hAnsiTheme="majorHAnsi" w:cstheme="majorHAnsi"/>
        </w:rPr>
      </w:pPr>
      <w:r w:rsidRPr="006F7DC3">
        <w:rPr>
          <w:rFonts w:asciiTheme="majorHAnsi" w:hAnsiTheme="majorHAnsi" w:cstheme="majorHAnsi"/>
        </w:rPr>
        <w:t>Supplementary Material</w:t>
      </w:r>
      <w:r w:rsidR="006F7DC3">
        <w:rPr>
          <w:rFonts w:asciiTheme="majorHAnsi" w:hAnsiTheme="majorHAnsi" w:cstheme="majorHAnsi"/>
        </w:rPr>
        <w:t xml:space="preserve"> for </w:t>
      </w:r>
      <w:r w:rsidR="00524DEC" w:rsidRPr="00957AE3">
        <w:rPr>
          <w:rFonts w:asciiTheme="majorHAnsi" w:hAnsiTheme="majorHAnsi" w:cstheme="majorHAnsi"/>
        </w:rPr>
        <w:t xml:space="preserve">Deer management reduces </w:t>
      </w:r>
      <w:r w:rsidR="00957AE3">
        <w:rPr>
          <w:rFonts w:asciiTheme="majorHAnsi" w:hAnsiTheme="majorHAnsi" w:cstheme="majorHAnsi"/>
        </w:rPr>
        <w:t xml:space="preserve">nymph </w:t>
      </w:r>
      <w:r w:rsidR="00524DEC" w:rsidRPr="00957AE3">
        <w:rPr>
          <w:rFonts w:asciiTheme="majorHAnsi" w:hAnsiTheme="majorHAnsi" w:cstheme="majorHAnsi"/>
        </w:rPr>
        <w:t>tick densities but not pathogen prevalence</w:t>
      </w:r>
    </w:p>
    <w:p w14:paraId="0A4FA427" w14:textId="05F8137A" w:rsidR="006F7DC3" w:rsidRDefault="0095034F">
      <w:pPr>
        <w:rPr>
          <w:rFonts w:asciiTheme="majorHAnsi" w:hAnsiTheme="majorHAnsi" w:cstheme="majorHAnsi"/>
          <w:shd w:val="clear" w:color="auto" w:fill="FFF2CC" w:themeFill="accent4" w:themeFillTint="33"/>
        </w:rPr>
      </w:pPr>
      <w:r>
        <w:rPr>
          <w:rFonts w:asciiTheme="majorHAnsi" w:hAnsiTheme="majorHAnsi" w:cstheme="majorHAnsi"/>
        </w:rPr>
        <w:t xml:space="preserve">Authors: </w:t>
      </w:r>
      <w:r w:rsidR="00D51F81" w:rsidRPr="00D51F81">
        <w:rPr>
          <w:rFonts w:asciiTheme="majorHAnsi" w:hAnsiTheme="majorHAnsi" w:cstheme="majorHAnsi"/>
        </w:rPr>
        <w:t xml:space="preserve">AM Martin, </w:t>
      </w:r>
      <w:r w:rsidR="00524DEC" w:rsidRPr="00D51F81">
        <w:rPr>
          <w:rFonts w:asciiTheme="majorHAnsi" w:hAnsiTheme="majorHAnsi" w:cstheme="majorHAnsi"/>
        </w:rPr>
        <w:t>D Buttke</w:t>
      </w:r>
      <w:r w:rsidR="00524DEC">
        <w:rPr>
          <w:rFonts w:asciiTheme="majorHAnsi" w:hAnsiTheme="majorHAnsi" w:cstheme="majorHAnsi"/>
        </w:rPr>
        <w:t>,</w:t>
      </w:r>
      <w:r w:rsidR="00524DEC" w:rsidRPr="00D51F81">
        <w:rPr>
          <w:rFonts w:asciiTheme="majorHAnsi" w:hAnsiTheme="majorHAnsi" w:cstheme="majorHAnsi"/>
        </w:rPr>
        <w:t xml:space="preserve"> </w:t>
      </w:r>
      <w:r w:rsidR="00D51F81" w:rsidRPr="00D51F81">
        <w:rPr>
          <w:rFonts w:asciiTheme="majorHAnsi" w:hAnsiTheme="majorHAnsi" w:cstheme="majorHAnsi"/>
        </w:rPr>
        <w:t>J Ra</w:t>
      </w:r>
      <w:r w:rsidR="00FA0220">
        <w:rPr>
          <w:rFonts w:asciiTheme="majorHAnsi" w:hAnsiTheme="majorHAnsi" w:cstheme="majorHAnsi"/>
        </w:rPr>
        <w:t>ph</w:t>
      </w:r>
      <w:r w:rsidR="00D51F81" w:rsidRPr="00D51F81">
        <w:rPr>
          <w:rFonts w:asciiTheme="majorHAnsi" w:hAnsiTheme="majorHAnsi" w:cstheme="majorHAnsi"/>
        </w:rPr>
        <w:t>ael,</w:t>
      </w:r>
      <w:r w:rsidR="004F54AD">
        <w:rPr>
          <w:rFonts w:asciiTheme="majorHAnsi" w:hAnsiTheme="majorHAnsi" w:cstheme="majorHAnsi"/>
        </w:rPr>
        <w:t xml:space="preserve"> K Taylor,</w:t>
      </w:r>
      <w:r w:rsidR="00D51F81" w:rsidRPr="00D51F81">
        <w:rPr>
          <w:rFonts w:asciiTheme="majorHAnsi" w:hAnsiTheme="majorHAnsi" w:cstheme="majorHAnsi"/>
        </w:rPr>
        <w:t xml:space="preserve"> H</w:t>
      </w:r>
      <w:r w:rsidR="00ED4CF7">
        <w:rPr>
          <w:rFonts w:asciiTheme="majorHAnsi" w:hAnsiTheme="majorHAnsi" w:cstheme="majorHAnsi"/>
        </w:rPr>
        <w:t>S</w:t>
      </w:r>
      <w:r w:rsidR="00D51F81" w:rsidRPr="00D51F81">
        <w:rPr>
          <w:rFonts w:asciiTheme="majorHAnsi" w:hAnsiTheme="majorHAnsi" w:cstheme="majorHAnsi"/>
        </w:rPr>
        <w:t xml:space="preserve"> Ginsberg, PC Cross</w:t>
      </w:r>
      <w:r w:rsidR="00D51F81">
        <w:rPr>
          <w:rFonts w:asciiTheme="majorHAnsi" w:hAnsiTheme="majorHAnsi" w:cstheme="majorHAnsi"/>
        </w:rPr>
        <w:t xml:space="preserve"> </w:t>
      </w:r>
    </w:p>
    <w:p w14:paraId="1A54CBD3" w14:textId="2B20C992" w:rsidR="001B3FA8" w:rsidRDefault="001B3FA8">
      <w:pPr>
        <w:rPr>
          <w:rFonts w:asciiTheme="majorHAnsi" w:hAnsiTheme="majorHAnsi" w:cstheme="majorHAnsi"/>
          <w:shd w:val="clear" w:color="auto" w:fill="FFF2CC" w:themeFill="accent4" w:themeFillTint="33"/>
        </w:rPr>
      </w:pPr>
      <w:r w:rsidRPr="001B3FA8">
        <w:rPr>
          <w:rFonts w:asciiTheme="majorHAnsi" w:hAnsiTheme="majorHAnsi" w:cstheme="majorHAnsi"/>
        </w:rPr>
        <w:t>Journal:</w:t>
      </w:r>
      <w:r>
        <w:rPr>
          <w:rFonts w:asciiTheme="majorHAnsi" w:hAnsiTheme="majorHAnsi" w:cstheme="majorHAnsi"/>
        </w:rPr>
        <w:t xml:space="preserve"> </w:t>
      </w:r>
      <w:r w:rsidR="00117694" w:rsidRPr="00117694">
        <w:rPr>
          <w:rFonts w:asciiTheme="majorHAnsi" w:hAnsiTheme="majorHAnsi" w:cstheme="majorHAnsi"/>
        </w:rPr>
        <w:t>Submitted to Ticks and Tick-Borne Diseases</w:t>
      </w:r>
    </w:p>
    <w:p w14:paraId="079499E9" w14:textId="53F40DFF" w:rsidR="001B3FA8" w:rsidRPr="006F7DC3" w:rsidRDefault="001B3FA8" w:rsidP="001B3FA8">
      <w:pPr>
        <w:rPr>
          <w:rFonts w:asciiTheme="majorHAnsi" w:hAnsiTheme="majorHAnsi" w:cstheme="majorHAnsi"/>
        </w:rPr>
      </w:pPr>
      <w:r>
        <w:rPr>
          <w:rFonts w:asciiTheme="majorHAnsi" w:hAnsiTheme="majorHAnsi" w:cstheme="majorHAnsi"/>
        </w:rPr>
        <w:t>DOI</w:t>
      </w:r>
      <w:r w:rsidRPr="001B3FA8">
        <w:rPr>
          <w:rFonts w:asciiTheme="majorHAnsi" w:hAnsiTheme="majorHAnsi" w:cstheme="majorHAnsi"/>
        </w:rPr>
        <w:t>:</w:t>
      </w:r>
      <w:r>
        <w:rPr>
          <w:rFonts w:asciiTheme="majorHAnsi" w:hAnsiTheme="majorHAnsi" w:cstheme="majorHAnsi"/>
        </w:rPr>
        <w:t xml:space="preserve"> </w:t>
      </w:r>
      <w:r w:rsidR="00985C2C" w:rsidRPr="00117694">
        <w:rPr>
          <w:rFonts w:asciiTheme="majorHAnsi" w:hAnsiTheme="majorHAnsi" w:cstheme="majorHAnsi"/>
        </w:rPr>
        <w:t>TBD</w:t>
      </w:r>
    </w:p>
    <w:p w14:paraId="353432F3" w14:textId="5A9852C5" w:rsidR="00B45734" w:rsidRDefault="00B45734">
      <w:pPr>
        <w:rPr>
          <w:rFonts w:asciiTheme="majorHAnsi" w:hAnsiTheme="majorHAnsi" w:cstheme="majorHAnsi"/>
        </w:rPr>
      </w:pPr>
    </w:p>
    <w:p w14:paraId="30C50E84" w14:textId="530C0DDA" w:rsidR="0095034F" w:rsidRPr="00315913" w:rsidRDefault="000A7F1B" w:rsidP="00315913">
      <w:pPr>
        <w:pStyle w:val="Heading1"/>
        <w:rPr>
          <w:rFonts w:cstheme="majorHAnsi"/>
          <w:color w:val="auto"/>
          <w:sz w:val="22"/>
          <w:szCs w:val="22"/>
        </w:rPr>
      </w:pPr>
      <w:r w:rsidRPr="00315913">
        <w:rPr>
          <w:rStyle w:val="Heading1Char"/>
          <w:color w:val="auto"/>
          <w:sz w:val="22"/>
          <w:szCs w:val="22"/>
        </w:rPr>
        <w:t>TABLE OF CONTENTS</w:t>
      </w:r>
      <w:r w:rsidR="0095034F" w:rsidRPr="00315913">
        <w:rPr>
          <w:rFonts w:cstheme="majorHAnsi"/>
          <w:color w:val="auto"/>
          <w:sz w:val="22"/>
          <w:szCs w:val="22"/>
        </w:rPr>
        <w:t>:</w:t>
      </w:r>
    </w:p>
    <w:tbl>
      <w:tblPr>
        <w:tblStyle w:val="TableGrid"/>
        <w:tblW w:w="9445" w:type="dxa"/>
        <w:tblLook w:val="04A0" w:firstRow="1" w:lastRow="0" w:firstColumn="1" w:lastColumn="0" w:noHBand="0" w:noVBand="1"/>
      </w:tblPr>
      <w:tblGrid>
        <w:gridCol w:w="7825"/>
        <w:gridCol w:w="1620"/>
      </w:tblGrid>
      <w:tr w:rsidR="00DB2E20" w:rsidRPr="00CE2E5E" w14:paraId="67EC9F76" w14:textId="77777777" w:rsidTr="00495F90">
        <w:tc>
          <w:tcPr>
            <w:tcW w:w="7825" w:type="dxa"/>
          </w:tcPr>
          <w:p w14:paraId="40E7CC92" w14:textId="7A3DECED" w:rsidR="00DB2E20" w:rsidRPr="00C55F4B" w:rsidRDefault="00842BC2">
            <w:pPr>
              <w:rPr>
                <w:rFonts w:asciiTheme="majorHAnsi" w:hAnsiTheme="majorHAnsi" w:cstheme="majorHAnsi"/>
              </w:rPr>
            </w:pPr>
            <w:r w:rsidRPr="00C55F4B">
              <w:rPr>
                <w:rFonts w:asciiTheme="majorHAnsi" w:hAnsiTheme="majorHAnsi" w:cstheme="majorHAnsi"/>
              </w:rPr>
              <w:t>Title and description</w:t>
            </w:r>
          </w:p>
        </w:tc>
        <w:tc>
          <w:tcPr>
            <w:tcW w:w="1620" w:type="dxa"/>
          </w:tcPr>
          <w:p w14:paraId="179FC8F2" w14:textId="37A52306" w:rsidR="00DB2E20" w:rsidRPr="00C55F4B" w:rsidRDefault="00DB2E20" w:rsidP="00D661D5">
            <w:pPr>
              <w:jc w:val="center"/>
              <w:rPr>
                <w:rFonts w:asciiTheme="majorHAnsi" w:hAnsiTheme="majorHAnsi" w:cstheme="majorHAnsi"/>
              </w:rPr>
            </w:pPr>
            <w:r w:rsidRPr="00C55F4B">
              <w:rPr>
                <w:rFonts w:asciiTheme="majorHAnsi" w:hAnsiTheme="majorHAnsi" w:cstheme="majorHAnsi"/>
              </w:rPr>
              <w:t>Page number</w:t>
            </w:r>
          </w:p>
        </w:tc>
      </w:tr>
      <w:tr w:rsidR="00DB2E20" w:rsidRPr="00CE2E5E" w14:paraId="0257A377" w14:textId="77777777" w:rsidTr="00495F90">
        <w:tc>
          <w:tcPr>
            <w:tcW w:w="7825" w:type="dxa"/>
          </w:tcPr>
          <w:p w14:paraId="31CA4286" w14:textId="4EDA5A52" w:rsidR="00DB2E20" w:rsidRPr="00C55F4B" w:rsidRDefault="00097425">
            <w:pPr>
              <w:rPr>
                <w:rFonts w:asciiTheme="majorHAnsi" w:hAnsiTheme="majorHAnsi" w:cstheme="majorHAnsi"/>
              </w:rPr>
            </w:pPr>
            <w:r w:rsidRPr="00097425">
              <w:rPr>
                <w:rFonts w:asciiTheme="majorHAnsi" w:hAnsiTheme="majorHAnsi" w:cstheme="majorHAnsi"/>
                <w:b/>
                <w:bCs/>
              </w:rPr>
              <w:t>Supplementary Material I.</w:t>
            </w:r>
            <w:r w:rsidRPr="00097425">
              <w:rPr>
                <w:rFonts w:asciiTheme="majorHAnsi" w:hAnsiTheme="majorHAnsi" w:cstheme="majorHAnsi"/>
              </w:rPr>
              <w:t xml:space="preserve"> National park names, IDs, transect locations, and climate information corresponding to tick surveillance that occurred between 2014–2022.</w:t>
            </w:r>
          </w:p>
        </w:tc>
        <w:tc>
          <w:tcPr>
            <w:tcW w:w="1620" w:type="dxa"/>
            <w:vAlign w:val="center"/>
          </w:tcPr>
          <w:p w14:paraId="3766EB24" w14:textId="4FAAC1BF" w:rsidR="00DB2E20" w:rsidRPr="00C55F4B" w:rsidRDefault="000A7F1B" w:rsidP="00332EE6">
            <w:pPr>
              <w:jc w:val="center"/>
              <w:rPr>
                <w:rFonts w:asciiTheme="majorHAnsi" w:hAnsiTheme="majorHAnsi" w:cstheme="majorHAnsi"/>
              </w:rPr>
            </w:pPr>
            <w:r w:rsidRPr="00C55F4B">
              <w:rPr>
                <w:rFonts w:asciiTheme="majorHAnsi" w:hAnsiTheme="majorHAnsi" w:cstheme="majorHAnsi"/>
              </w:rPr>
              <w:t>2</w:t>
            </w:r>
          </w:p>
        </w:tc>
      </w:tr>
      <w:tr w:rsidR="00FF2CD3" w:rsidRPr="00CE2E5E" w14:paraId="7EFA6124" w14:textId="77777777" w:rsidTr="00495F90">
        <w:tc>
          <w:tcPr>
            <w:tcW w:w="7825" w:type="dxa"/>
          </w:tcPr>
          <w:p w14:paraId="1EF5BE77" w14:textId="49362A73" w:rsidR="00FF2CD3" w:rsidRPr="00C55F4B" w:rsidRDefault="00097425" w:rsidP="00337D35">
            <w:pPr>
              <w:rPr>
                <w:rFonts w:asciiTheme="majorHAnsi" w:hAnsiTheme="majorHAnsi" w:cstheme="majorHAnsi"/>
              </w:rPr>
            </w:pPr>
            <w:r w:rsidRPr="00097425">
              <w:rPr>
                <w:rFonts w:asciiTheme="majorHAnsi" w:hAnsiTheme="majorHAnsi" w:cstheme="majorHAnsi"/>
                <w:b/>
                <w:bCs/>
              </w:rPr>
              <w:t>Supplementary Material II</w:t>
            </w:r>
            <w:r w:rsidRPr="00097425">
              <w:rPr>
                <w:rFonts w:asciiTheme="majorHAnsi" w:hAnsiTheme="majorHAnsi" w:cstheme="majorHAnsi"/>
              </w:rPr>
              <w:t>. National parks deer density estimates from 2012–2020</w:t>
            </w:r>
            <w:r>
              <w:rPr>
                <w:rFonts w:asciiTheme="majorHAnsi" w:hAnsiTheme="majorHAnsi" w:cstheme="majorHAnsi"/>
              </w:rPr>
              <w:t>.</w:t>
            </w:r>
          </w:p>
        </w:tc>
        <w:tc>
          <w:tcPr>
            <w:tcW w:w="1620" w:type="dxa"/>
            <w:vAlign w:val="center"/>
          </w:tcPr>
          <w:p w14:paraId="5498A4E2" w14:textId="0FFCA89A" w:rsidR="00FF2CD3" w:rsidRPr="00C55F4B" w:rsidRDefault="0074151C" w:rsidP="00332EE6">
            <w:pPr>
              <w:jc w:val="center"/>
              <w:rPr>
                <w:rFonts w:asciiTheme="majorHAnsi" w:hAnsiTheme="majorHAnsi" w:cstheme="majorHAnsi"/>
              </w:rPr>
            </w:pPr>
            <w:r>
              <w:rPr>
                <w:rFonts w:asciiTheme="majorHAnsi" w:hAnsiTheme="majorHAnsi" w:cstheme="majorHAnsi"/>
              </w:rPr>
              <w:t>3</w:t>
            </w:r>
          </w:p>
        </w:tc>
      </w:tr>
      <w:tr w:rsidR="00337D35" w:rsidRPr="00CE2E5E" w14:paraId="418B8BEC" w14:textId="77777777" w:rsidTr="00495F90">
        <w:tc>
          <w:tcPr>
            <w:tcW w:w="7825" w:type="dxa"/>
          </w:tcPr>
          <w:p w14:paraId="4D389395" w14:textId="527D816A" w:rsidR="00337D35" w:rsidRPr="00C55F4B" w:rsidRDefault="00097425" w:rsidP="00337D35">
            <w:pPr>
              <w:rPr>
                <w:rFonts w:asciiTheme="majorHAnsi" w:hAnsiTheme="majorHAnsi" w:cstheme="majorHAnsi"/>
              </w:rPr>
            </w:pPr>
            <w:r w:rsidRPr="00097425">
              <w:rPr>
                <w:rFonts w:asciiTheme="majorHAnsi" w:hAnsiTheme="majorHAnsi" w:cstheme="majorHAnsi"/>
                <w:b/>
                <w:bCs/>
              </w:rPr>
              <w:t>Supplementary Material I</w:t>
            </w:r>
            <w:r w:rsidR="0074151C">
              <w:rPr>
                <w:rFonts w:asciiTheme="majorHAnsi" w:hAnsiTheme="majorHAnsi" w:cstheme="majorHAnsi"/>
                <w:b/>
                <w:bCs/>
              </w:rPr>
              <w:t>II</w:t>
            </w:r>
            <w:r w:rsidRPr="00097425">
              <w:rPr>
                <w:rFonts w:asciiTheme="majorHAnsi" w:hAnsiTheme="majorHAnsi" w:cstheme="majorHAnsi"/>
              </w:rPr>
              <w:t>. Deer removal efforts at eight national parks (and within park regions) from 2012–2020.</w:t>
            </w:r>
          </w:p>
        </w:tc>
        <w:tc>
          <w:tcPr>
            <w:tcW w:w="1620" w:type="dxa"/>
            <w:vAlign w:val="center"/>
          </w:tcPr>
          <w:p w14:paraId="0E828DEE" w14:textId="34C34BC2" w:rsidR="00337D35" w:rsidRPr="00C55F4B" w:rsidRDefault="0074151C" w:rsidP="00332EE6">
            <w:pPr>
              <w:jc w:val="center"/>
              <w:rPr>
                <w:rFonts w:asciiTheme="majorHAnsi" w:hAnsiTheme="majorHAnsi" w:cstheme="majorHAnsi"/>
              </w:rPr>
            </w:pPr>
            <w:r>
              <w:rPr>
                <w:rFonts w:asciiTheme="majorHAnsi" w:hAnsiTheme="majorHAnsi" w:cstheme="majorHAnsi"/>
              </w:rPr>
              <w:t>4</w:t>
            </w:r>
          </w:p>
        </w:tc>
      </w:tr>
      <w:tr w:rsidR="00337D35" w:rsidRPr="00CE2E5E" w14:paraId="02D685F3" w14:textId="77777777" w:rsidTr="00495F90">
        <w:tc>
          <w:tcPr>
            <w:tcW w:w="7825" w:type="dxa"/>
          </w:tcPr>
          <w:p w14:paraId="6ED0A07A" w14:textId="33DA965A" w:rsidR="00337D35" w:rsidRPr="004C7D3D" w:rsidRDefault="00097425" w:rsidP="00337D35">
            <w:pPr>
              <w:rPr>
                <w:rFonts w:asciiTheme="majorHAnsi" w:hAnsiTheme="majorHAnsi" w:cstheme="majorHAnsi"/>
              </w:rPr>
            </w:pPr>
            <w:r w:rsidRPr="00097425">
              <w:rPr>
                <w:rFonts w:asciiTheme="majorHAnsi" w:hAnsiTheme="majorHAnsi" w:cstheme="majorHAnsi"/>
                <w:b/>
                <w:bCs/>
              </w:rPr>
              <w:t xml:space="preserve">Supplementary Material </w:t>
            </w:r>
            <w:r w:rsidR="0074151C">
              <w:rPr>
                <w:rFonts w:asciiTheme="majorHAnsi" w:hAnsiTheme="majorHAnsi" w:cstheme="majorHAnsi"/>
                <w:b/>
                <w:bCs/>
              </w:rPr>
              <w:t>I</w:t>
            </w:r>
            <w:r w:rsidRPr="00097425">
              <w:rPr>
                <w:rFonts w:asciiTheme="majorHAnsi" w:hAnsiTheme="majorHAnsi" w:cstheme="majorHAnsi"/>
                <w:b/>
                <w:bCs/>
              </w:rPr>
              <w:t>V</w:t>
            </w:r>
            <w:r w:rsidRPr="00097425">
              <w:rPr>
                <w:rFonts w:asciiTheme="majorHAnsi" w:hAnsiTheme="majorHAnsi" w:cstheme="majorHAnsi"/>
              </w:rPr>
              <w:t>. Pathogen model results (model 03) when only years with N≥10 Ixodes scapularis nymph ticks were submitted for pathogen testing.</w:t>
            </w:r>
          </w:p>
        </w:tc>
        <w:tc>
          <w:tcPr>
            <w:tcW w:w="1620" w:type="dxa"/>
            <w:vAlign w:val="center"/>
          </w:tcPr>
          <w:p w14:paraId="54A96D64" w14:textId="4458455B" w:rsidR="00337D35" w:rsidRPr="004C7D3D" w:rsidRDefault="0074151C" w:rsidP="00332EE6">
            <w:pPr>
              <w:jc w:val="center"/>
              <w:rPr>
                <w:rFonts w:asciiTheme="majorHAnsi" w:hAnsiTheme="majorHAnsi" w:cstheme="majorHAnsi"/>
              </w:rPr>
            </w:pPr>
            <w:r>
              <w:rPr>
                <w:rFonts w:asciiTheme="majorHAnsi" w:hAnsiTheme="majorHAnsi" w:cstheme="majorHAnsi"/>
              </w:rPr>
              <w:t>5</w:t>
            </w:r>
          </w:p>
        </w:tc>
      </w:tr>
      <w:tr w:rsidR="00A42FF7" w:rsidRPr="00CE2E5E" w14:paraId="183D0556" w14:textId="77777777" w:rsidTr="00495F90">
        <w:tc>
          <w:tcPr>
            <w:tcW w:w="7825" w:type="dxa"/>
          </w:tcPr>
          <w:p w14:paraId="64A2E148" w14:textId="63C6C22D" w:rsidR="00A42FF7" w:rsidRPr="00097425" w:rsidRDefault="00DE112F" w:rsidP="00337D35">
            <w:pPr>
              <w:rPr>
                <w:rFonts w:asciiTheme="majorHAnsi" w:hAnsiTheme="majorHAnsi" w:cstheme="majorHAnsi"/>
                <w:b/>
                <w:bCs/>
              </w:rPr>
            </w:pPr>
            <w:r w:rsidRPr="00097425">
              <w:rPr>
                <w:rFonts w:asciiTheme="majorHAnsi" w:hAnsiTheme="majorHAnsi" w:cstheme="majorHAnsi"/>
                <w:b/>
                <w:bCs/>
              </w:rPr>
              <w:t>Supplementary Material V</w:t>
            </w:r>
            <w:r w:rsidRPr="00097425">
              <w:rPr>
                <w:rFonts w:asciiTheme="majorHAnsi" w:hAnsiTheme="majorHAnsi" w:cstheme="majorHAnsi"/>
              </w:rPr>
              <w:t>. Model 01 intercept estimates for the random effect of national park</w:t>
            </w:r>
            <w:r>
              <w:rPr>
                <w:rFonts w:asciiTheme="majorHAnsi" w:hAnsiTheme="majorHAnsi" w:cstheme="majorHAnsi"/>
              </w:rPr>
              <w:t>.</w:t>
            </w:r>
          </w:p>
        </w:tc>
        <w:tc>
          <w:tcPr>
            <w:tcW w:w="1620" w:type="dxa"/>
            <w:vAlign w:val="center"/>
          </w:tcPr>
          <w:p w14:paraId="57A962B8" w14:textId="2FFA134D" w:rsidR="00A42FF7" w:rsidRDefault="0074151C" w:rsidP="00332EE6">
            <w:pPr>
              <w:jc w:val="center"/>
              <w:rPr>
                <w:rFonts w:asciiTheme="majorHAnsi" w:hAnsiTheme="majorHAnsi" w:cstheme="majorHAnsi"/>
              </w:rPr>
            </w:pPr>
            <w:r>
              <w:rPr>
                <w:rFonts w:asciiTheme="majorHAnsi" w:hAnsiTheme="majorHAnsi" w:cstheme="majorHAnsi"/>
              </w:rPr>
              <w:t>6</w:t>
            </w:r>
          </w:p>
        </w:tc>
      </w:tr>
      <w:tr w:rsidR="00337D35" w:rsidRPr="00CE2E5E" w14:paraId="299EE3F5" w14:textId="77777777" w:rsidTr="00495F90">
        <w:tc>
          <w:tcPr>
            <w:tcW w:w="7825" w:type="dxa"/>
          </w:tcPr>
          <w:p w14:paraId="7A475415" w14:textId="5B141D20" w:rsidR="00337D35" w:rsidRPr="004C7D3D" w:rsidRDefault="00DE112F" w:rsidP="00337D35">
            <w:pPr>
              <w:rPr>
                <w:rFonts w:asciiTheme="majorHAnsi" w:hAnsiTheme="majorHAnsi" w:cstheme="majorHAnsi"/>
              </w:rPr>
            </w:pPr>
            <w:r w:rsidRPr="00A42FF7">
              <w:rPr>
                <w:rFonts w:asciiTheme="majorHAnsi" w:hAnsiTheme="majorHAnsi" w:cstheme="majorHAnsi"/>
                <w:b/>
                <w:bCs/>
              </w:rPr>
              <w:t>Supplementary Material V</w:t>
            </w:r>
            <w:r>
              <w:rPr>
                <w:rFonts w:asciiTheme="majorHAnsi" w:hAnsiTheme="majorHAnsi" w:cstheme="majorHAnsi"/>
                <w:b/>
                <w:bCs/>
              </w:rPr>
              <w:t>I</w:t>
            </w:r>
            <w:r w:rsidRPr="00A42FF7">
              <w:rPr>
                <w:rFonts w:asciiTheme="majorHAnsi" w:hAnsiTheme="majorHAnsi" w:cstheme="majorHAnsi"/>
              </w:rPr>
              <w:t xml:space="preserve">. Model results and predictions assessing the effect of deer management on </w:t>
            </w:r>
            <w:r w:rsidRPr="00A42FF7">
              <w:rPr>
                <w:rFonts w:asciiTheme="majorHAnsi" w:hAnsiTheme="majorHAnsi" w:cstheme="majorHAnsi"/>
                <w:i/>
                <w:iCs/>
              </w:rPr>
              <w:t>Ixodes scapularis</w:t>
            </w:r>
            <w:r w:rsidRPr="00A42FF7">
              <w:rPr>
                <w:rFonts w:asciiTheme="majorHAnsi" w:hAnsiTheme="majorHAnsi" w:cstheme="majorHAnsi"/>
              </w:rPr>
              <w:t xml:space="preserve"> nymph tick densities and </w:t>
            </w:r>
            <w:r w:rsidRPr="00A42FF7">
              <w:rPr>
                <w:rFonts w:asciiTheme="majorHAnsi" w:hAnsiTheme="majorHAnsi" w:cstheme="majorHAnsi"/>
                <w:i/>
                <w:iCs/>
              </w:rPr>
              <w:t>Borrelia burgdorferi</w:t>
            </w:r>
            <w:r w:rsidRPr="00A42FF7">
              <w:rPr>
                <w:rFonts w:asciiTheme="majorHAnsi" w:hAnsiTheme="majorHAnsi" w:cstheme="majorHAnsi"/>
              </w:rPr>
              <w:t xml:space="preserve"> prevalence.</w:t>
            </w:r>
          </w:p>
        </w:tc>
        <w:tc>
          <w:tcPr>
            <w:tcW w:w="1620" w:type="dxa"/>
            <w:vAlign w:val="center"/>
          </w:tcPr>
          <w:p w14:paraId="1D719647" w14:textId="05515655" w:rsidR="00337D35" w:rsidRPr="004C7D3D" w:rsidRDefault="0074151C" w:rsidP="00332EE6">
            <w:pPr>
              <w:jc w:val="center"/>
              <w:rPr>
                <w:rFonts w:asciiTheme="majorHAnsi" w:hAnsiTheme="majorHAnsi" w:cstheme="majorHAnsi"/>
              </w:rPr>
            </w:pPr>
            <w:r>
              <w:rPr>
                <w:rFonts w:asciiTheme="majorHAnsi" w:hAnsiTheme="majorHAnsi" w:cstheme="majorHAnsi"/>
              </w:rPr>
              <w:t>7</w:t>
            </w:r>
          </w:p>
        </w:tc>
      </w:tr>
      <w:tr w:rsidR="003F1C4B" w:rsidRPr="00CE2E5E" w14:paraId="083CF179" w14:textId="77777777" w:rsidTr="00495F90">
        <w:tc>
          <w:tcPr>
            <w:tcW w:w="7825" w:type="dxa"/>
          </w:tcPr>
          <w:p w14:paraId="568D0E07" w14:textId="5D481E06" w:rsidR="003F1C4B" w:rsidRPr="00097425" w:rsidRDefault="003F1C4B" w:rsidP="00337D35">
            <w:pPr>
              <w:rPr>
                <w:rFonts w:asciiTheme="majorHAnsi" w:hAnsiTheme="majorHAnsi" w:cstheme="majorHAnsi"/>
                <w:b/>
                <w:bCs/>
              </w:rPr>
            </w:pPr>
            <w:r w:rsidRPr="00097425">
              <w:rPr>
                <w:rFonts w:asciiTheme="majorHAnsi" w:hAnsiTheme="majorHAnsi" w:cstheme="majorHAnsi"/>
                <w:b/>
                <w:bCs/>
              </w:rPr>
              <w:t xml:space="preserve">Supplementary Material </w:t>
            </w:r>
            <w:r w:rsidR="00E16E42">
              <w:rPr>
                <w:rFonts w:asciiTheme="majorHAnsi" w:hAnsiTheme="majorHAnsi" w:cstheme="majorHAnsi"/>
                <w:b/>
                <w:bCs/>
              </w:rPr>
              <w:t>VII</w:t>
            </w:r>
            <w:r>
              <w:rPr>
                <w:rFonts w:asciiTheme="majorHAnsi" w:hAnsiTheme="majorHAnsi" w:cstheme="majorHAnsi"/>
                <w:b/>
                <w:bCs/>
              </w:rPr>
              <w:t xml:space="preserve">. </w:t>
            </w:r>
            <w:r w:rsidRPr="003F1C4B">
              <w:rPr>
                <w:rFonts w:asciiTheme="majorHAnsi" w:hAnsiTheme="majorHAnsi" w:cstheme="majorHAnsi"/>
              </w:rPr>
              <w:t>Model 01 R code.</w:t>
            </w:r>
          </w:p>
        </w:tc>
        <w:tc>
          <w:tcPr>
            <w:tcW w:w="1620" w:type="dxa"/>
            <w:vAlign w:val="center"/>
          </w:tcPr>
          <w:p w14:paraId="7C5FF4BD" w14:textId="45D466A9" w:rsidR="003F1C4B" w:rsidRDefault="003F1C4B" w:rsidP="00332EE6">
            <w:pPr>
              <w:jc w:val="center"/>
              <w:rPr>
                <w:rFonts w:asciiTheme="majorHAnsi" w:hAnsiTheme="majorHAnsi" w:cstheme="majorHAnsi"/>
              </w:rPr>
            </w:pPr>
            <w:r>
              <w:rPr>
                <w:rFonts w:asciiTheme="majorHAnsi" w:hAnsiTheme="majorHAnsi" w:cstheme="majorHAnsi"/>
              </w:rPr>
              <w:t>R file</w:t>
            </w:r>
          </w:p>
        </w:tc>
      </w:tr>
      <w:tr w:rsidR="003F1C4B" w:rsidRPr="00CE2E5E" w14:paraId="27E423D7" w14:textId="77777777" w:rsidTr="00495F90">
        <w:tc>
          <w:tcPr>
            <w:tcW w:w="7825" w:type="dxa"/>
          </w:tcPr>
          <w:p w14:paraId="637F95D7" w14:textId="3B96B7A2" w:rsidR="003F1C4B" w:rsidRPr="00097425" w:rsidRDefault="003F1C4B" w:rsidP="003F1C4B">
            <w:pPr>
              <w:rPr>
                <w:rFonts w:asciiTheme="majorHAnsi" w:hAnsiTheme="majorHAnsi" w:cstheme="majorHAnsi"/>
                <w:b/>
                <w:bCs/>
              </w:rPr>
            </w:pPr>
            <w:r w:rsidRPr="00097425">
              <w:rPr>
                <w:rFonts w:asciiTheme="majorHAnsi" w:hAnsiTheme="majorHAnsi" w:cstheme="majorHAnsi"/>
                <w:b/>
                <w:bCs/>
              </w:rPr>
              <w:t xml:space="preserve">Supplementary Material </w:t>
            </w:r>
            <w:r w:rsidR="00E16E42">
              <w:rPr>
                <w:rFonts w:asciiTheme="majorHAnsi" w:hAnsiTheme="majorHAnsi" w:cstheme="majorHAnsi"/>
                <w:b/>
                <w:bCs/>
              </w:rPr>
              <w:t>VIII</w:t>
            </w:r>
            <w:r>
              <w:rPr>
                <w:rFonts w:asciiTheme="majorHAnsi" w:hAnsiTheme="majorHAnsi" w:cstheme="majorHAnsi"/>
                <w:b/>
                <w:bCs/>
              </w:rPr>
              <w:t xml:space="preserve">. </w:t>
            </w:r>
            <w:r w:rsidRPr="003F1C4B">
              <w:rPr>
                <w:rFonts w:asciiTheme="majorHAnsi" w:hAnsiTheme="majorHAnsi" w:cstheme="majorHAnsi"/>
              </w:rPr>
              <w:t>Model 02 R code.</w:t>
            </w:r>
          </w:p>
        </w:tc>
        <w:tc>
          <w:tcPr>
            <w:tcW w:w="1620" w:type="dxa"/>
            <w:vAlign w:val="center"/>
          </w:tcPr>
          <w:p w14:paraId="30A43DD0" w14:textId="2E246174" w:rsidR="003F1C4B" w:rsidRDefault="003F1C4B" w:rsidP="003F1C4B">
            <w:pPr>
              <w:jc w:val="center"/>
              <w:rPr>
                <w:rFonts w:asciiTheme="majorHAnsi" w:hAnsiTheme="majorHAnsi" w:cstheme="majorHAnsi"/>
              </w:rPr>
            </w:pPr>
            <w:r>
              <w:rPr>
                <w:rFonts w:asciiTheme="majorHAnsi" w:hAnsiTheme="majorHAnsi" w:cstheme="majorHAnsi"/>
              </w:rPr>
              <w:t>R file</w:t>
            </w:r>
          </w:p>
        </w:tc>
      </w:tr>
      <w:tr w:rsidR="003F1C4B" w:rsidRPr="00CE2E5E" w14:paraId="2E5DCB8E" w14:textId="77777777" w:rsidTr="00495F90">
        <w:tc>
          <w:tcPr>
            <w:tcW w:w="7825" w:type="dxa"/>
          </w:tcPr>
          <w:p w14:paraId="23BF6F06" w14:textId="00BC6791" w:rsidR="003F1C4B" w:rsidRPr="00097425" w:rsidRDefault="003F1C4B" w:rsidP="003F1C4B">
            <w:pPr>
              <w:rPr>
                <w:rFonts w:asciiTheme="majorHAnsi" w:hAnsiTheme="majorHAnsi" w:cstheme="majorHAnsi"/>
                <w:b/>
                <w:bCs/>
              </w:rPr>
            </w:pPr>
            <w:r w:rsidRPr="00097425">
              <w:rPr>
                <w:rFonts w:asciiTheme="majorHAnsi" w:hAnsiTheme="majorHAnsi" w:cstheme="majorHAnsi"/>
                <w:b/>
                <w:bCs/>
              </w:rPr>
              <w:t xml:space="preserve">Supplementary Material </w:t>
            </w:r>
            <w:r w:rsidR="00E16E42">
              <w:rPr>
                <w:rFonts w:asciiTheme="majorHAnsi" w:hAnsiTheme="majorHAnsi" w:cstheme="majorHAnsi"/>
                <w:b/>
                <w:bCs/>
              </w:rPr>
              <w:t>IX</w:t>
            </w:r>
            <w:r>
              <w:rPr>
                <w:rFonts w:asciiTheme="majorHAnsi" w:hAnsiTheme="majorHAnsi" w:cstheme="majorHAnsi"/>
                <w:b/>
                <w:bCs/>
              </w:rPr>
              <w:t xml:space="preserve">. </w:t>
            </w:r>
            <w:r w:rsidRPr="003F1C4B">
              <w:rPr>
                <w:rFonts w:asciiTheme="majorHAnsi" w:hAnsiTheme="majorHAnsi" w:cstheme="majorHAnsi"/>
              </w:rPr>
              <w:t>Model 03 R code.</w:t>
            </w:r>
          </w:p>
        </w:tc>
        <w:tc>
          <w:tcPr>
            <w:tcW w:w="1620" w:type="dxa"/>
            <w:vAlign w:val="center"/>
          </w:tcPr>
          <w:p w14:paraId="021302C4" w14:textId="043C86D3" w:rsidR="003F1C4B" w:rsidRDefault="003F1C4B" w:rsidP="003F1C4B">
            <w:pPr>
              <w:jc w:val="center"/>
              <w:rPr>
                <w:rFonts w:asciiTheme="majorHAnsi" w:hAnsiTheme="majorHAnsi" w:cstheme="majorHAnsi"/>
              </w:rPr>
            </w:pPr>
            <w:r>
              <w:rPr>
                <w:rFonts w:asciiTheme="majorHAnsi" w:hAnsiTheme="majorHAnsi" w:cstheme="majorHAnsi"/>
              </w:rPr>
              <w:t>R file</w:t>
            </w:r>
          </w:p>
        </w:tc>
      </w:tr>
      <w:tr w:rsidR="003F1C4B" w:rsidRPr="00CE2E5E" w14:paraId="2F4C7CBF" w14:textId="77777777" w:rsidTr="00495F90">
        <w:tc>
          <w:tcPr>
            <w:tcW w:w="7825" w:type="dxa"/>
          </w:tcPr>
          <w:p w14:paraId="334DF041" w14:textId="19FA06A9" w:rsidR="003F1C4B" w:rsidRPr="00097425" w:rsidRDefault="003F1C4B" w:rsidP="003F1C4B">
            <w:pPr>
              <w:rPr>
                <w:rFonts w:asciiTheme="majorHAnsi" w:hAnsiTheme="majorHAnsi" w:cstheme="majorHAnsi"/>
                <w:b/>
                <w:bCs/>
              </w:rPr>
            </w:pPr>
            <w:r w:rsidRPr="00097425">
              <w:rPr>
                <w:rFonts w:asciiTheme="majorHAnsi" w:hAnsiTheme="majorHAnsi" w:cstheme="majorHAnsi"/>
                <w:b/>
                <w:bCs/>
              </w:rPr>
              <w:t xml:space="preserve">Supplementary Material </w:t>
            </w:r>
            <w:r>
              <w:rPr>
                <w:rFonts w:asciiTheme="majorHAnsi" w:hAnsiTheme="majorHAnsi" w:cstheme="majorHAnsi"/>
                <w:b/>
                <w:bCs/>
              </w:rPr>
              <w:t xml:space="preserve">X. </w:t>
            </w:r>
            <w:r w:rsidRPr="003F1C4B">
              <w:rPr>
                <w:rFonts w:asciiTheme="majorHAnsi" w:hAnsiTheme="majorHAnsi" w:cstheme="majorHAnsi"/>
              </w:rPr>
              <w:t>Model 04 R code.</w:t>
            </w:r>
          </w:p>
        </w:tc>
        <w:tc>
          <w:tcPr>
            <w:tcW w:w="1620" w:type="dxa"/>
            <w:vAlign w:val="center"/>
          </w:tcPr>
          <w:p w14:paraId="5006C8A7" w14:textId="0267C16F" w:rsidR="003F1C4B" w:rsidRDefault="003F1C4B" w:rsidP="003F1C4B">
            <w:pPr>
              <w:jc w:val="center"/>
              <w:rPr>
                <w:rFonts w:asciiTheme="majorHAnsi" w:hAnsiTheme="majorHAnsi" w:cstheme="majorHAnsi"/>
              </w:rPr>
            </w:pPr>
            <w:r>
              <w:rPr>
                <w:rFonts w:asciiTheme="majorHAnsi" w:hAnsiTheme="majorHAnsi" w:cstheme="majorHAnsi"/>
              </w:rPr>
              <w:t>R file</w:t>
            </w:r>
          </w:p>
        </w:tc>
      </w:tr>
    </w:tbl>
    <w:p w14:paraId="4D05C16B" w14:textId="77777777" w:rsidR="0095034F" w:rsidRDefault="0095034F">
      <w:pPr>
        <w:rPr>
          <w:rFonts w:asciiTheme="majorHAnsi" w:hAnsiTheme="majorHAnsi" w:cstheme="majorHAnsi"/>
        </w:rPr>
      </w:pPr>
    </w:p>
    <w:p w14:paraId="3EC52301" w14:textId="77777777" w:rsidR="00804405" w:rsidRDefault="00804405" w:rsidP="0079656B">
      <w:pPr>
        <w:pStyle w:val="NoSpacing"/>
        <w:spacing w:line="360" w:lineRule="auto"/>
        <w:rPr>
          <w:rFonts w:asciiTheme="majorHAnsi" w:hAnsiTheme="majorHAnsi" w:cstheme="majorHAnsi"/>
          <w:i/>
          <w:iCs/>
          <w:color w:val="000000" w:themeColor="text1"/>
        </w:rPr>
      </w:pPr>
    </w:p>
    <w:p w14:paraId="354E5A2E" w14:textId="4EA583FB" w:rsidR="0079656B" w:rsidRPr="006C033F" w:rsidRDefault="0079656B" w:rsidP="0079656B">
      <w:pPr>
        <w:pStyle w:val="NoSpacing"/>
        <w:spacing w:line="360" w:lineRule="auto"/>
        <w:rPr>
          <w:rFonts w:asciiTheme="majorHAnsi" w:hAnsiTheme="majorHAnsi" w:cstheme="majorHAnsi"/>
          <w:i/>
          <w:iCs/>
          <w:color w:val="000000" w:themeColor="text1"/>
        </w:rPr>
      </w:pPr>
      <w:r w:rsidRPr="006C033F">
        <w:rPr>
          <w:rFonts w:asciiTheme="majorHAnsi" w:hAnsiTheme="majorHAnsi" w:cstheme="majorHAnsi"/>
          <w:i/>
          <w:iCs/>
          <w:color w:val="000000" w:themeColor="text1"/>
        </w:rPr>
        <w:t>Any use of trade, firm, or product names is for descriptive purposes only and does not imply endorsement by the U.S. Government.</w:t>
      </w:r>
    </w:p>
    <w:p w14:paraId="333D01E4" w14:textId="3AE515D4" w:rsidR="00515512" w:rsidRDefault="00515512" w:rsidP="00515512">
      <w:pPr>
        <w:pStyle w:val="Heading1"/>
        <w:rPr>
          <w:color w:val="auto"/>
          <w:sz w:val="22"/>
          <w:szCs w:val="22"/>
        </w:rPr>
      </w:pPr>
      <w:bookmarkStart w:id="0" w:name="_Supplementary_Material_I"/>
      <w:bookmarkEnd w:id="0"/>
      <w:r w:rsidRPr="00C26153">
        <w:rPr>
          <w:color w:val="auto"/>
          <w:sz w:val="22"/>
          <w:szCs w:val="22"/>
        </w:rPr>
        <w:lastRenderedPageBreak/>
        <w:t xml:space="preserve">Supplementary Material </w:t>
      </w:r>
      <w:r>
        <w:rPr>
          <w:color w:val="auto"/>
          <w:sz w:val="22"/>
          <w:szCs w:val="22"/>
        </w:rPr>
        <w:t>I</w:t>
      </w:r>
    </w:p>
    <w:tbl>
      <w:tblPr>
        <w:tblStyle w:val="TableGrid"/>
        <w:tblpPr w:leftFromText="180" w:rightFromText="180" w:vertAnchor="page" w:horzAnchor="margin" w:tblpXSpec="center" w:tblpY="3109"/>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810"/>
        <w:gridCol w:w="810"/>
        <w:gridCol w:w="990"/>
        <w:gridCol w:w="1080"/>
        <w:gridCol w:w="1170"/>
        <w:gridCol w:w="2880"/>
        <w:gridCol w:w="1440"/>
      </w:tblGrid>
      <w:tr w:rsidR="0022575D" w:rsidRPr="00CE267A" w14:paraId="029E875C" w14:textId="77777777" w:rsidTr="0022575D">
        <w:trPr>
          <w:trHeight w:val="547"/>
        </w:trPr>
        <w:tc>
          <w:tcPr>
            <w:tcW w:w="1710" w:type="dxa"/>
            <w:tcBorders>
              <w:top w:val="single" w:sz="4" w:space="0" w:color="auto"/>
              <w:bottom w:val="single" w:sz="4" w:space="0" w:color="auto"/>
            </w:tcBorders>
            <w:vAlign w:val="center"/>
          </w:tcPr>
          <w:p w14:paraId="7765A16A" w14:textId="77777777" w:rsidR="0022575D" w:rsidRPr="00CE267A" w:rsidRDefault="0022575D" w:rsidP="0022575D">
            <w:pPr>
              <w:pStyle w:val="NoSpacing"/>
              <w:rPr>
                <w:rFonts w:asciiTheme="majorHAnsi" w:hAnsiTheme="majorHAnsi" w:cstheme="majorHAnsi"/>
                <w:b/>
                <w:bCs/>
                <w:sz w:val="20"/>
                <w:szCs w:val="20"/>
              </w:rPr>
            </w:pPr>
            <w:r w:rsidRPr="00CE267A">
              <w:rPr>
                <w:rFonts w:asciiTheme="majorHAnsi" w:hAnsiTheme="majorHAnsi" w:cstheme="majorHAnsi"/>
                <w:b/>
                <w:bCs/>
                <w:sz w:val="20"/>
                <w:szCs w:val="20"/>
              </w:rPr>
              <w:t>Park name</w:t>
            </w:r>
          </w:p>
        </w:tc>
        <w:tc>
          <w:tcPr>
            <w:tcW w:w="810" w:type="dxa"/>
            <w:tcBorders>
              <w:top w:val="single" w:sz="4" w:space="0" w:color="auto"/>
              <w:bottom w:val="single" w:sz="4" w:space="0" w:color="auto"/>
            </w:tcBorders>
            <w:vAlign w:val="center"/>
          </w:tcPr>
          <w:p w14:paraId="10EE5992" w14:textId="77777777" w:rsidR="0022575D" w:rsidRPr="00CE267A" w:rsidRDefault="0022575D" w:rsidP="0022575D">
            <w:pPr>
              <w:pStyle w:val="NoSpacing"/>
              <w:rPr>
                <w:rFonts w:asciiTheme="majorHAnsi" w:hAnsiTheme="majorHAnsi" w:cstheme="majorHAnsi"/>
                <w:b/>
                <w:bCs/>
                <w:sz w:val="20"/>
                <w:szCs w:val="20"/>
              </w:rPr>
            </w:pPr>
            <w:r w:rsidRPr="00CE267A">
              <w:rPr>
                <w:rFonts w:asciiTheme="majorHAnsi" w:hAnsiTheme="majorHAnsi" w:cstheme="majorHAnsi"/>
                <w:b/>
                <w:bCs/>
                <w:sz w:val="20"/>
                <w:szCs w:val="20"/>
              </w:rPr>
              <w:t>Park ID</w:t>
            </w:r>
          </w:p>
        </w:tc>
        <w:tc>
          <w:tcPr>
            <w:tcW w:w="810" w:type="dxa"/>
            <w:tcBorders>
              <w:top w:val="single" w:sz="4" w:space="0" w:color="auto"/>
              <w:bottom w:val="single" w:sz="4" w:space="0" w:color="auto"/>
            </w:tcBorders>
            <w:vAlign w:val="center"/>
          </w:tcPr>
          <w:p w14:paraId="22EEE579" w14:textId="77777777" w:rsidR="0022575D" w:rsidRPr="00CE267A" w:rsidRDefault="0022575D" w:rsidP="0022575D">
            <w:pPr>
              <w:pStyle w:val="NoSpacing"/>
              <w:jc w:val="center"/>
              <w:rPr>
                <w:rFonts w:asciiTheme="majorHAnsi" w:hAnsiTheme="majorHAnsi" w:cstheme="majorHAnsi"/>
                <w:b/>
                <w:bCs/>
                <w:sz w:val="20"/>
                <w:szCs w:val="20"/>
              </w:rPr>
            </w:pPr>
            <w:r w:rsidRPr="00CE267A">
              <w:rPr>
                <w:rFonts w:asciiTheme="majorHAnsi" w:hAnsiTheme="majorHAnsi" w:cstheme="majorHAnsi"/>
                <w:b/>
                <w:bCs/>
                <w:sz w:val="20"/>
                <w:szCs w:val="20"/>
              </w:rPr>
              <w:t>State</w:t>
            </w:r>
          </w:p>
        </w:tc>
        <w:tc>
          <w:tcPr>
            <w:tcW w:w="990" w:type="dxa"/>
            <w:tcBorders>
              <w:top w:val="single" w:sz="4" w:space="0" w:color="auto"/>
              <w:bottom w:val="single" w:sz="4" w:space="0" w:color="auto"/>
            </w:tcBorders>
            <w:vAlign w:val="center"/>
          </w:tcPr>
          <w:p w14:paraId="41E6059C" w14:textId="77777777" w:rsidR="0022575D" w:rsidRPr="00CE267A" w:rsidRDefault="0022575D" w:rsidP="0022575D">
            <w:pPr>
              <w:pStyle w:val="NoSpacing"/>
              <w:jc w:val="center"/>
              <w:rPr>
                <w:rFonts w:asciiTheme="majorHAnsi" w:hAnsiTheme="majorHAnsi" w:cstheme="majorHAnsi"/>
                <w:b/>
                <w:bCs/>
                <w:sz w:val="20"/>
                <w:szCs w:val="20"/>
              </w:rPr>
            </w:pPr>
            <w:r w:rsidRPr="00CE267A">
              <w:rPr>
                <w:rFonts w:asciiTheme="majorHAnsi" w:hAnsiTheme="majorHAnsi" w:cstheme="majorHAnsi"/>
                <w:b/>
                <w:bCs/>
                <w:sz w:val="20"/>
                <w:szCs w:val="20"/>
              </w:rPr>
              <w:t>Transects</w:t>
            </w:r>
          </w:p>
        </w:tc>
        <w:tc>
          <w:tcPr>
            <w:tcW w:w="1080" w:type="dxa"/>
            <w:tcBorders>
              <w:top w:val="single" w:sz="4" w:space="0" w:color="auto"/>
              <w:bottom w:val="single" w:sz="4" w:space="0" w:color="auto"/>
            </w:tcBorders>
            <w:vAlign w:val="center"/>
          </w:tcPr>
          <w:p w14:paraId="3072036B" w14:textId="77777777" w:rsidR="0022575D" w:rsidRPr="00CE267A" w:rsidRDefault="0022575D" w:rsidP="0022575D">
            <w:pPr>
              <w:pStyle w:val="NoSpacing"/>
              <w:jc w:val="center"/>
              <w:rPr>
                <w:rFonts w:asciiTheme="majorHAnsi" w:hAnsiTheme="majorHAnsi" w:cstheme="majorHAnsi"/>
                <w:b/>
                <w:bCs/>
                <w:sz w:val="20"/>
                <w:szCs w:val="20"/>
              </w:rPr>
            </w:pPr>
            <w:r w:rsidRPr="00CE267A">
              <w:rPr>
                <w:rFonts w:asciiTheme="majorHAnsi" w:hAnsiTheme="majorHAnsi" w:cstheme="majorHAnsi"/>
                <w:b/>
                <w:bCs/>
                <w:sz w:val="20"/>
                <w:szCs w:val="20"/>
              </w:rPr>
              <w:t>Start Latitude</w:t>
            </w:r>
          </w:p>
        </w:tc>
        <w:tc>
          <w:tcPr>
            <w:tcW w:w="1170" w:type="dxa"/>
            <w:tcBorders>
              <w:top w:val="single" w:sz="4" w:space="0" w:color="auto"/>
              <w:bottom w:val="single" w:sz="4" w:space="0" w:color="auto"/>
            </w:tcBorders>
            <w:vAlign w:val="center"/>
          </w:tcPr>
          <w:p w14:paraId="20FA003B" w14:textId="77777777" w:rsidR="0022575D" w:rsidRPr="00CE267A" w:rsidRDefault="0022575D" w:rsidP="0022575D">
            <w:pPr>
              <w:pStyle w:val="NoSpacing"/>
              <w:jc w:val="center"/>
              <w:rPr>
                <w:rFonts w:asciiTheme="majorHAnsi" w:hAnsiTheme="majorHAnsi" w:cstheme="majorHAnsi"/>
                <w:b/>
                <w:bCs/>
                <w:sz w:val="20"/>
                <w:szCs w:val="20"/>
              </w:rPr>
            </w:pPr>
            <w:r w:rsidRPr="00CE267A">
              <w:rPr>
                <w:rFonts w:asciiTheme="majorHAnsi" w:hAnsiTheme="majorHAnsi" w:cstheme="majorHAnsi"/>
                <w:b/>
                <w:bCs/>
                <w:sz w:val="20"/>
                <w:szCs w:val="20"/>
              </w:rPr>
              <w:t>Start Longitude</w:t>
            </w:r>
          </w:p>
        </w:tc>
        <w:tc>
          <w:tcPr>
            <w:tcW w:w="2880" w:type="dxa"/>
            <w:tcBorders>
              <w:top w:val="single" w:sz="4" w:space="0" w:color="auto"/>
              <w:bottom w:val="single" w:sz="4" w:space="0" w:color="auto"/>
            </w:tcBorders>
            <w:vAlign w:val="center"/>
          </w:tcPr>
          <w:p w14:paraId="31E7A18A" w14:textId="77777777" w:rsidR="0022575D" w:rsidRDefault="0022575D" w:rsidP="0022575D">
            <w:pPr>
              <w:pStyle w:val="NoSpacing"/>
              <w:jc w:val="center"/>
              <w:rPr>
                <w:rFonts w:asciiTheme="majorHAnsi" w:hAnsiTheme="majorHAnsi" w:cstheme="majorHAnsi"/>
                <w:b/>
                <w:bCs/>
                <w:sz w:val="20"/>
                <w:szCs w:val="20"/>
              </w:rPr>
            </w:pPr>
            <w:r w:rsidRPr="00CE267A">
              <w:rPr>
                <w:rFonts w:asciiTheme="majorHAnsi" w:hAnsiTheme="majorHAnsi" w:cstheme="majorHAnsi"/>
                <w:b/>
                <w:bCs/>
                <w:sz w:val="20"/>
                <w:szCs w:val="20"/>
              </w:rPr>
              <w:t>NOAA station</w:t>
            </w:r>
          </w:p>
          <w:p w14:paraId="1E2CF743" w14:textId="77777777" w:rsidR="0022575D" w:rsidRDefault="0022575D" w:rsidP="0022575D">
            <w:pPr>
              <w:pStyle w:val="NoSpacing"/>
              <w:jc w:val="center"/>
              <w:rPr>
                <w:rFonts w:asciiTheme="majorHAnsi" w:hAnsiTheme="majorHAnsi" w:cstheme="majorHAnsi"/>
                <w:b/>
                <w:bCs/>
                <w:sz w:val="20"/>
                <w:szCs w:val="20"/>
              </w:rPr>
            </w:pPr>
            <w:r>
              <w:rPr>
                <w:rFonts w:asciiTheme="majorHAnsi" w:hAnsiTheme="majorHAnsi" w:cstheme="majorHAnsi"/>
                <w:b/>
                <w:bCs/>
                <w:sz w:val="20"/>
                <w:szCs w:val="20"/>
              </w:rPr>
              <w:t xml:space="preserve">[Euclidean distance </w:t>
            </w:r>
          </w:p>
          <w:p w14:paraId="3E168DCC" w14:textId="77777777" w:rsidR="0022575D" w:rsidRPr="00CE267A" w:rsidRDefault="0022575D" w:rsidP="0022575D">
            <w:pPr>
              <w:pStyle w:val="NoSpacing"/>
              <w:jc w:val="center"/>
              <w:rPr>
                <w:rFonts w:asciiTheme="majorHAnsi" w:hAnsiTheme="majorHAnsi" w:cstheme="majorHAnsi"/>
                <w:b/>
                <w:bCs/>
                <w:sz w:val="20"/>
                <w:szCs w:val="20"/>
              </w:rPr>
            </w:pPr>
            <w:r>
              <w:rPr>
                <w:rFonts w:asciiTheme="majorHAnsi" w:hAnsiTheme="majorHAnsi" w:cstheme="majorHAnsi"/>
                <w:b/>
                <w:bCs/>
                <w:sz w:val="20"/>
                <w:szCs w:val="20"/>
              </w:rPr>
              <w:t>from park center]</w:t>
            </w:r>
          </w:p>
        </w:tc>
        <w:tc>
          <w:tcPr>
            <w:tcW w:w="1440" w:type="dxa"/>
            <w:tcBorders>
              <w:top w:val="single" w:sz="4" w:space="0" w:color="auto"/>
              <w:bottom w:val="single" w:sz="4" w:space="0" w:color="auto"/>
            </w:tcBorders>
          </w:tcPr>
          <w:p w14:paraId="024A9764" w14:textId="77777777" w:rsidR="0022575D" w:rsidRPr="00CE267A" w:rsidRDefault="0022575D" w:rsidP="0022575D">
            <w:pPr>
              <w:pStyle w:val="NoSpacing"/>
              <w:jc w:val="center"/>
              <w:rPr>
                <w:rFonts w:asciiTheme="majorHAnsi" w:hAnsiTheme="majorHAnsi" w:cstheme="majorHAnsi"/>
                <w:b/>
                <w:bCs/>
                <w:sz w:val="20"/>
                <w:szCs w:val="20"/>
              </w:rPr>
            </w:pPr>
            <w:r>
              <w:rPr>
                <w:rFonts w:asciiTheme="majorHAnsi" w:hAnsiTheme="majorHAnsi" w:cstheme="majorHAnsi"/>
                <w:b/>
                <w:bCs/>
                <w:sz w:val="20"/>
                <w:szCs w:val="20"/>
              </w:rPr>
              <w:t xml:space="preserve">CONUS </w:t>
            </w:r>
            <w:r w:rsidRPr="00CE267A">
              <w:rPr>
                <w:rFonts w:asciiTheme="majorHAnsi" w:hAnsiTheme="majorHAnsi" w:cstheme="majorHAnsi"/>
                <w:b/>
                <w:bCs/>
                <w:sz w:val="20"/>
                <w:szCs w:val="20"/>
              </w:rPr>
              <w:t>Climate Division</w:t>
            </w:r>
          </w:p>
        </w:tc>
      </w:tr>
      <w:tr w:rsidR="0022575D" w:rsidRPr="00CE267A" w14:paraId="1334F16A" w14:textId="77777777" w:rsidTr="0022575D">
        <w:tc>
          <w:tcPr>
            <w:tcW w:w="1710" w:type="dxa"/>
            <w:tcBorders>
              <w:top w:val="single" w:sz="4" w:space="0" w:color="auto"/>
              <w:bottom w:val="dotted" w:sz="4" w:space="0" w:color="808080" w:themeColor="background1" w:themeShade="80"/>
            </w:tcBorders>
            <w:shd w:val="clear" w:color="auto" w:fill="F2F2F2" w:themeFill="background1" w:themeFillShade="F2"/>
            <w:vAlign w:val="center"/>
          </w:tcPr>
          <w:p w14:paraId="16BB9876"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Catoctin Mountain Park</w:t>
            </w:r>
          </w:p>
        </w:tc>
        <w:tc>
          <w:tcPr>
            <w:tcW w:w="810" w:type="dxa"/>
            <w:tcBorders>
              <w:top w:val="single" w:sz="4" w:space="0" w:color="auto"/>
              <w:bottom w:val="dotted" w:sz="4" w:space="0" w:color="808080" w:themeColor="background1" w:themeShade="80"/>
            </w:tcBorders>
            <w:shd w:val="clear" w:color="auto" w:fill="F2F2F2" w:themeFill="background1" w:themeFillShade="F2"/>
            <w:vAlign w:val="center"/>
          </w:tcPr>
          <w:p w14:paraId="35D4AEA5"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CATO</w:t>
            </w:r>
          </w:p>
        </w:tc>
        <w:tc>
          <w:tcPr>
            <w:tcW w:w="810" w:type="dxa"/>
            <w:tcBorders>
              <w:top w:val="single" w:sz="4" w:space="0" w:color="auto"/>
              <w:bottom w:val="dotted" w:sz="4" w:space="0" w:color="808080" w:themeColor="background1" w:themeShade="80"/>
            </w:tcBorders>
            <w:shd w:val="clear" w:color="auto" w:fill="F2F2F2" w:themeFill="background1" w:themeFillShade="F2"/>
            <w:vAlign w:val="center"/>
          </w:tcPr>
          <w:p w14:paraId="3B3CC29B" w14:textId="77777777" w:rsidR="0022575D" w:rsidRPr="00CE267A" w:rsidRDefault="0022575D" w:rsidP="0022575D">
            <w:pPr>
              <w:pStyle w:val="NoSpacing"/>
              <w:jc w:val="center"/>
              <w:rPr>
                <w:rFonts w:asciiTheme="majorHAnsi" w:hAnsiTheme="majorHAnsi" w:cstheme="majorHAnsi"/>
                <w:sz w:val="20"/>
                <w:szCs w:val="20"/>
              </w:rPr>
            </w:pPr>
            <w:r w:rsidRPr="00CE267A">
              <w:rPr>
                <w:rFonts w:asciiTheme="majorHAnsi" w:hAnsiTheme="majorHAnsi" w:cstheme="majorHAnsi"/>
                <w:sz w:val="20"/>
                <w:szCs w:val="20"/>
              </w:rPr>
              <w:t>MD</w:t>
            </w:r>
          </w:p>
        </w:tc>
        <w:tc>
          <w:tcPr>
            <w:tcW w:w="990" w:type="dxa"/>
            <w:tcBorders>
              <w:top w:val="single" w:sz="4" w:space="0" w:color="auto"/>
              <w:bottom w:val="dotted" w:sz="4" w:space="0" w:color="808080" w:themeColor="background1" w:themeShade="80"/>
            </w:tcBorders>
            <w:shd w:val="clear" w:color="auto" w:fill="F2F2F2" w:themeFill="background1" w:themeFillShade="F2"/>
          </w:tcPr>
          <w:p w14:paraId="250293B2" w14:textId="77777777" w:rsidR="0022575D" w:rsidRPr="00CE267A" w:rsidRDefault="0022575D" w:rsidP="0022575D">
            <w:pPr>
              <w:pStyle w:val="NoSpacing"/>
              <w:jc w:val="center"/>
              <w:rPr>
                <w:rFonts w:asciiTheme="majorHAnsi" w:hAnsiTheme="majorHAnsi" w:cstheme="majorHAnsi"/>
                <w:sz w:val="20"/>
                <w:szCs w:val="20"/>
              </w:rPr>
            </w:pPr>
            <w:r w:rsidRPr="00CE267A">
              <w:rPr>
                <w:rFonts w:asciiTheme="majorHAnsi" w:hAnsiTheme="majorHAnsi" w:cstheme="majorHAnsi"/>
                <w:sz w:val="20"/>
                <w:szCs w:val="20"/>
              </w:rPr>
              <w:t>1</w:t>
            </w:r>
          </w:p>
          <w:p w14:paraId="6EE8CFE7" w14:textId="77777777" w:rsidR="0022575D" w:rsidRPr="00CE267A" w:rsidRDefault="0022575D" w:rsidP="0022575D">
            <w:pPr>
              <w:pStyle w:val="NoSpacing"/>
              <w:jc w:val="center"/>
              <w:rPr>
                <w:rFonts w:asciiTheme="majorHAnsi" w:hAnsiTheme="majorHAnsi" w:cstheme="majorHAnsi"/>
                <w:sz w:val="20"/>
                <w:szCs w:val="20"/>
              </w:rPr>
            </w:pPr>
            <w:r w:rsidRPr="00CE267A">
              <w:rPr>
                <w:rFonts w:asciiTheme="majorHAnsi" w:hAnsiTheme="majorHAnsi" w:cstheme="majorHAnsi"/>
                <w:sz w:val="20"/>
                <w:szCs w:val="20"/>
              </w:rPr>
              <w:t>2</w:t>
            </w:r>
          </w:p>
          <w:p w14:paraId="747CD29E" w14:textId="77777777" w:rsidR="0022575D" w:rsidRPr="00CE267A" w:rsidRDefault="0022575D" w:rsidP="0022575D">
            <w:pPr>
              <w:pStyle w:val="NoSpacing"/>
              <w:jc w:val="center"/>
              <w:rPr>
                <w:rFonts w:asciiTheme="majorHAnsi" w:hAnsiTheme="majorHAnsi" w:cstheme="majorHAnsi"/>
                <w:sz w:val="20"/>
                <w:szCs w:val="20"/>
              </w:rPr>
            </w:pPr>
            <w:r w:rsidRPr="00CE267A">
              <w:rPr>
                <w:rFonts w:asciiTheme="majorHAnsi" w:hAnsiTheme="majorHAnsi" w:cstheme="majorHAnsi"/>
                <w:sz w:val="20"/>
                <w:szCs w:val="20"/>
              </w:rPr>
              <w:t>3</w:t>
            </w:r>
          </w:p>
        </w:tc>
        <w:tc>
          <w:tcPr>
            <w:tcW w:w="1080" w:type="dxa"/>
            <w:tcBorders>
              <w:top w:val="single" w:sz="4" w:space="0" w:color="auto"/>
              <w:bottom w:val="dotted" w:sz="4" w:space="0" w:color="808080" w:themeColor="background1" w:themeShade="80"/>
            </w:tcBorders>
            <w:shd w:val="clear" w:color="auto" w:fill="F2F2F2" w:themeFill="background1" w:themeFillShade="F2"/>
            <w:vAlign w:val="center"/>
          </w:tcPr>
          <w:p w14:paraId="73A8E16B" w14:textId="77777777" w:rsidR="0022575D" w:rsidRPr="00CE267A" w:rsidRDefault="0022575D" w:rsidP="0022575D">
            <w:pPr>
              <w:rPr>
                <w:rFonts w:asciiTheme="majorHAnsi" w:eastAsia="Times New Roman" w:hAnsiTheme="majorHAnsi" w:cstheme="majorHAnsi"/>
                <w:color w:val="000000"/>
                <w:sz w:val="20"/>
                <w:szCs w:val="20"/>
              </w:rPr>
            </w:pPr>
            <w:r w:rsidRPr="00CE267A">
              <w:rPr>
                <w:rFonts w:asciiTheme="majorHAnsi" w:eastAsia="Times New Roman" w:hAnsiTheme="majorHAnsi" w:cstheme="majorHAnsi"/>
                <w:color w:val="000000"/>
                <w:sz w:val="20"/>
                <w:szCs w:val="20"/>
              </w:rPr>
              <w:t>39.64665</w:t>
            </w:r>
          </w:p>
          <w:p w14:paraId="30DCC6F9" w14:textId="77777777" w:rsidR="0022575D" w:rsidRPr="00CE267A" w:rsidRDefault="0022575D" w:rsidP="0022575D">
            <w:pPr>
              <w:rPr>
                <w:rFonts w:asciiTheme="majorHAnsi" w:eastAsia="Times New Roman" w:hAnsiTheme="majorHAnsi" w:cstheme="majorHAnsi"/>
                <w:color w:val="000000"/>
                <w:sz w:val="20"/>
                <w:szCs w:val="20"/>
              </w:rPr>
            </w:pPr>
            <w:r w:rsidRPr="00CE267A">
              <w:rPr>
                <w:rFonts w:asciiTheme="majorHAnsi" w:eastAsia="Times New Roman" w:hAnsiTheme="majorHAnsi" w:cstheme="majorHAnsi"/>
                <w:color w:val="000000"/>
                <w:sz w:val="20"/>
                <w:szCs w:val="20"/>
              </w:rPr>
              <w:t>39.66061</w:t>
            </w:r>
          </w:p>
          <w:p w14:paraId="20CA1719"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eastAsia="Times New Roman" w:hAnsiTheme="majorHAnsi" w:cstheme="majorHAnsi"/>
                <w:color w:val="000000"/>
                <w:sz w:val="20"/>
                <w:szCs w:val="20"/>
              </w:rPr>
              <w:t>39.67250</w:t>
            </w:r>
          </w:p>
        </w:tc>
        <w:tc>
          <w:tcPr>
            <w:tcW w:w="1170" w:type="dxa"/>
            <w:tcBorders>
              <w:top w:val="single" w:sz="4" w:space="0" w:color="auto"/>
              <w:bottom w:val="dotted" w:sz="4" w:space="0" w:color="808080" w:themeColor="background1" w:themeShade="80"/>
            </w:tcBorders>
            <w:shd w:val="clear" w:color="auto" w:fill="F2F2F2" w:themeFill="background1" w:themeFillShade="F2"/>
            <w:vAlign w:val="center"/>
          </w:tcPr>
          <w:p w14:paraId="03E4EF5B"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-77.44190</w:t>
            </w:r>
          </w:p>
          <w:p w14:paraId="00BF1E4D"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-77.48267</w:t>
            </w:r>
          </w:p>
          <w:p w14:paraId="3EFA11D7"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-77.49668</w:t>
            </w:r>
          </w:p>
        </w:tc>
        <w:tc>
          <w:tcPr>
            <w:tcW w:w="2880" w:type="dxa"/>
            <w:tcBorders>
              <w:top w:val="single" w:sz="4" w:space="0" w:color="auto"/>
              <w:bottom w:val="dotted" w:sz="4" w:space="0" w:color="808080" w:themeColor="background1" w:themeShade="80"/>
            </w:tcBorders>
            <w:shd w:val="clear" w:color="auto" w:fill="F2F2F2" w:themeFill="background1" w:themeFillShade="F2"/>
            <w:vAlign w:val="center"/>
          </w:tcPr>
          <w:p w14:paraId="1A8B42D8"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USC00182906</w:t>
            </w:r>
            <w:r>
              <w:rPr>
                <w:rFonts w:asciiTheme="majorHAnsi" w:hAnsiTheme="majorHAnsi" w:cstheme="majorHAnsi"/>
                <w:sz w:val="20"/>
                <w:szCs w:val="20"/>
              </w:rPr>
              <w:t xml:space="preserve"> [15.7 km]</w:t>
            </w:r>
          </w:p>
        </w:tc>
        <w:tc>
          <w:tcPr>
            <w:tcW w:w="1440" w:type="dxa"/>
            <w:tcBorders>
              <w:top w:val="single" w:sz="4" w:space="0" w:color="auto"/>
              <w:bottom w:val="dotted" w:sz="4" w:space="0" w:color="808080" w:themeColor="background1" w:themeShade="80"/>
            </w:tcBorders>
            <w:shd w:val="clear" w:color="auto" w:fill="F2F2F2" w:themeFill="background1" w:themeFillShade="F2"/>
            <w:vAlign w:val="center"/>
          </w:tcPr>
          <w:p w14:paraId="6B902053" w14:textId="77777777" w:rsidR="0022575D" w:rsidRPr="00CE267A" w:rsidRDefault="0022575D" w:rsidP="0022575D">
            <w:pPr>
              <w:pStyle w:val="NoSpacing"/>
              <w:jc w:val="center"/>
              <w:rPr>
                <w:rFonts w:asciiTheme="majorHAnsi" w:hAnsiTheme="majorHAnsi" w:cstheme="majorHAnsi"/>
                <w:sz w:val="20"/>
                <w:szCs w:val="20"/>
              </w:rPr>
            </w:pPr>
            <w:r w:rsidRPr="00CE267A">
              <w:rPr>
                <w:rFonts w:asciiTheme="majorHAnsi" w:hAnsiTheme="majorHAnsi" w:cstheme="majorHAnsi"/>
                <w:sz w:val="20"/>
                <w:szCs w:val="20"/>
              </w:rPr>
              <w:t>1806</w:t>
            </w:r>
          </w:p>
        </w:tc>
      </w:tr>
      <w:tr w:rsidR="0022575D" w:rsidRPr="00CE267A" w14:paraId="56F0C4F2" w14:textId="77777777" w:rsidTr="0022575D">
        <w:tc>
          <w:tcPr>
            <w:tcW w:w="1710" w:type="dxa"/>
            <w:tcBorders>
              <w:top w:val="dotted" w:sz="4" w:space="0" w:color="808080" w:themeColor="background1" w:themeShade="80"/>
              <w:bottom w:val="dotted" w:sz="4" w:space="0" w:color="808080" w:themeColor="background1" w:themeShade="80"/>
            </w:tcBorders>
            <w:vAlign w:val="center"/>
          </w:tcPr>
          <w:p w14:paraId="711E1A4A"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 xml:space="preserve">Chesapeake and Ohio Canal </w:t>
            </w:r>
          </w:p>
          <w:p w14:paraId="2AE37E39"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National Historic Park</w:t>
            </w:r>
          </w:p>
        </w:tc>
        <w:tc>
          <w:tcPr>
            <w:tcW w:w="810" w:type="dxa"/>
            <w:tcBorders>
              <w:top w:val="dotted" w:sz="4" w:space="0" w:color="808080" w:themeColor="background1" w:themeShade="80"/>
              <w:bottom w:val="dotted" w:sz="4" w:space="0" w:color="808080" w:themeColor="background1" w:themeShade="80"/>
            </w:tcBorders>
            <w:vAlign w:val="center"/>
          </w:tcPr>
          <w:p w14:paraId="746E1590"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CHOH</w:t>
            </w:r>
          </w:p>
        </w:tc>
        <w:tc>
          <w:tcPr>
            <w:tcW w:w="810" w:type="dxa"/>
            <w:tcBorders>
              <w:top w:val="dotted" w:sz="4" w:space="0" w:color="808080" w:themeColor="background1" w:themeShade="80"/>
              <w:bottom w:val="dotted" w:sz="4" w:space="0" w:color="808080" w:themeColor="background1" w:themeShade="80"/>
            </w:tcBorders>
            <w:vAlign w:val="center"/>
          </w:tcPr>
          <w:p w14:paraId="3E3E32BE" w14:textId="77777777" w:rsidR="0022575D" w:rsidRPr="00CE267A" w:rsidRDefault="0022575D" w:rsidP="0022575D">
            <w:pPr>
              <w:pStyle w:val="NoSpacing"/>
              <w:jc w:val="center"/>
              <w:rPr>
                <w:rFonts w:asciiTheme="majorHAnsi" w:hAnsiTheme="majorHAnsi" w:cstheme="majorHAnsi"/>
                <w:sz w:val="20"/>
                <w:szCs w:val="20"/>
              </w:rPr>
            </w:pPr>
            <w:r w:rsidRPr="00CE267A">
              <w:rPr>
                <w:rFonts w:asciiTheme="majorHAnsi" w:hAnsiTheme="majorHAnsi" w:cstheme="majorHAnsi"/>
                <w:sz w:val="20"/>
                <w:szCs w:val="20"/>
              </w:rPr>
              <w:t>MD</w:t>
            </w:r>
          </w:p>
        </w:tc>
        <w:tc>
          <w:tcPr>
            <w:tcW w:w="990" w:type="dxa"/>
            <w:tcBorders>
              <w:top w:val="dotted" w:sz="4" w:space="0" w:color="808080" w:themeColor="background1" w:themeShade="80"/>
              <w:bottom w:val="dotted" w:sz="4" w:space="0" w:color="808080" w:themeColor="background1" w:themeShade="80"/>
            </w:tcBorders>
          </w:tcPr>
          <w:p w14:paraId="732D7F8F" w14:textId="77777777" w:rsidR="0022575D" w:rsidRPr="00CE267A" w:rsidRDefault="0022575D" w:rsidP="0022575D">
            <w:pPr>
              <w:pStyle w:val="NoSpacing"/>
              <w:jc w:val="center"/>
              <w:rPr>
                <w:rFonts w:asciiTheme="majorHAnsi" w:hAnsiTheme="majorHAnsi" w:cstheme="majorHAnsi"/>
                <w:sz w:val="20"/>
                <w:szCs w:val="20"/>
              </w:rPr>
            </w:pPr>
            <w:r w:rsidRPr="00CE267A">
              <w:rPr>
                <w:rFonts w:asciiTheme="majorHAnsi" w:hAnsiTheme="majorHAnsi" w:cstheme="majorHAnsi"/>
                <w:sz w:val="20"/>
                <w:szCs w:val="20"/>
              </w:rPr>
              <w:t>1</w:t>
            </w:r>
          </w:p>
          <w:p w14:paraId="3383774D" w14:textId="77777777" w:rsidR="0022575D" w:rsidRPr="00CE267A" w:rsidRDefault="0022575D" w:rsidP="0022575D">
            <w:pPr>
              <w:pStyle w:val="NoSpacing"/>
              <w:jc w:val="center"/>
              <w:rPr>
                <w:rFonts w:asciiTheme="majorHAnsi" w:hAnsiTheme="majorHAnsi" w:cstheme="majorHAnsi"/>
                <w:sz w:val="20"/>
                <w:szCs w:val="20"/>
              </w:rPr>
            </w:pPr>
            <w:r w:rsidRPr="00CE267A">
              <w:rPr>
                <w:rFonts w:asciiTheme="majorHAnsi" w:hAnsiTheme="majorHAnsi" w:cstheme="majorHAnsi"/>
                <w:sz w:val="20"/>
                <w:szCs w:val="20"/>
              </w:rPr>
              <w:t>2</w:t>
            </w:r>
          </w:p>
          <w:p w14:paraId="5584A39B" w14:textId="77777777" w:rsidR="0022575D" w:rsidRPr="00CE267A" w:rsidRDefault="0022575D" w:rsidP="0022575D">
            <w:pPr>
              <w:pStyle w:val="NoSpacing"/>
              <w:jc w:val="center"/>
              <w:rPr>
                <w:rFonts w:asciiTheme="majorHAnsi" w:hAnsiTheme="majorHAnsi" w:cstheme="majorHAnsi"/>
                <w:sz w:val="20"/>
                <w:szCs w:val="20"/>
              </w:rPr>
            </w:pPr>
            <w:r w:rsidRPr="00CE267A">
              <w:rPr>
                <w:rFonts w:asciiTheme="majorHAnsi" w:hAnsiTheme="majorHAnsi" w:cstheme="majorHAnsi"/>
                <w:sz w:val="20"/>
                <w:szCs w:val="20"/>
              </w:rPr>
              <w:t>3</w:t>
            </w:r>
          </w:p>
        </w:tc>
        <w:tc>
          <w:tcPr>
            <w:tcW w:w="1080" w:type="dxa"/>
            <w:tcBorders>
              <w:top w:val="dotted" w:sz="4" w:space="0" w:color="808080" w:themeColor="background1" w:themeShade="80"/>
              <w:bottom w:val="dotted" w:sz="4" w:space="0" w:color="808080" w:themeColor="background1" w:themeShade="80"/>
            </w:tcBorders>
            <w:vAlign w:val="center"/>
          </w:tcPr>
          <w:p w14:paraId="5C855AF5"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38.99977</w:t>
            </w:r>
          </w:p>
          <w:p w14:paraId="02FF4731"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38.99293</w:t>
            </w:r>
          </w:p>
          <w:p w14:paraId="165AE2A4"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38.98479</w:t>
            </w:r>
          </w:p>
        </w:tc>
        <w:tc>
          <w:tcPr>
            <w:tcW w:w="1170" w:type="dxa"/>
            <w:tcBorders>
              <w:top w:val="dotted" w:sz="4" w:space="0" w:color="808080" w:themeColor="background1" w:themeShade="80"/>
              <w:bottom w:val="dotted" w:sz="4" w:space="0" w:color="808080" w:themeColor="background1" w:themeShade="80"/>
            </w:tcBorders>
            <w:vAlign w:val="center"/>
          </w:tcPr>
          <w:p w14:paraId="37B57E21"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-77.24808</w:t>
            </w:r>
          </w:p>
          <w:p w14:paraId="48B48C95"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-77.23932</w:t>
            </w:r>
          </w:p>
          <w:p w14:paraId="51820CBD"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-77.23076</w:t>
            </w:r>
          </w:p>
        </w:tc>
        <w:tc>
          <w:tcPr>
            <w:tcW w:w="2880" w:type="dxa"/>
            <w:tcBorders>
              <w:top w:val="dotted" w:sz="4" w:space="0" w:color="808080" w:themeColor="background1" w:themeShade="80"/>
              <w:bottom w:val="dotted" w:sz="4" w:space="0" w:color="808080" w:themeColor="background1" w:themeShade="80"/>
            </w:tcBorders>
            <w:vAlign w:val="center"/>
          </w:tcPr>
          <w:p w14:paraId="052F9BFC"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USC00182325</w:t>
            </w:r>
            <w:r>
              <w:rPr>
                <w:rFonts w:asciiTheme="majorHAnsi" w:hAnsiTheme="majorHAnsi" w:cstheme="majorHAnsi"/>
                <w:sz w:val="20"/>
                <w:szCs w:val="20"/>
              </w:rPr>
              <w:t xml:space="preserve"> [11.5 km]</w:t>
            </w:r>
            <w:r>
              <w:t xml:space="preserve"> </w:t>
            </w:r>
            <w:r w:rsidRPr="0078444E">
              <w:rPr>
                <w:rFonts w:asciiTheme="majorHAnsi" w:hAnsiTheme="majorHAnsi" w:cstheme="majorHAnsi"/>
                <w:sz w:val="20"/>
                <w:szCs w:val="20"/>
              </w:rPr>
              <w:t>USC00182336</w:t>
            </w:r>
            <w:r>
              <w:rPr>
                <w:rFonts w:asciiTheme="majorHAnsi" w:hAnsiTheme="majorHAnsi" w:cstheme="majorHAnsi"/>
                <w:sz w:val="20"/>
                <w:szCs w:val="20"/>
              </w:rPr>
              <w:t xml:space="preserve"> (2022) [30.2 km]</w:t>
            </w:r>
          </w:p>
        </w:tc>
        <w:tc>
          <w:tcPr>
            <w:tcW w:w="1440" w:type="dxa"/>
            <w:tcBorders>
              <w:top w:val="dotted" w:sz="4" w:space="0" w:color="808080" w:themeColor="background1" w:themeShade="80"/>
              <w:bottom w:val="dotted" w:sz="4" w:space="0" w:color="808080" w:themeColor="background1" w:themeShade="80"/>
            </w:tcBorders>
            <w:vAlign w:val="center"/>
          </w:tcPr>
          <w:p w14:paraId="0E7FC68D" w14:textId="77777777" w:rsidR="0022575D" w:rsidRPr="00CE267A" w:rsidRDefault="0022575D" w:rsidP="0022575D">
            <w:pPr>
              <w:pStyle w:val="NoSpacing"/>
              <w:jc w:val="center"/>
              <w:rPr>
                <w:rFonts w:asciiTheme="majorHAnsi" w:hAnsiTheme="majorHAnsi" w:cstheme="majorHAnsi"/>
                <w:sz w:val="20"/>
                <w:szCs w:val="20"/>
              </w:rPr>
            </w:pPr>
            <w:r w:rsidRPr="00CE267A">
              <w:rPr>
                <w:rFonts w:asciiTheme="majorHAnsi" w:hAnsiTheme="majorHAnsi" w:cstheme="majorHAnsi"/>
                <w:sz w:val="20"/>
                <w:szCs w:val="20"/>
              </w:rPr>
              <w:t>1803</w:t>
            </w:r>
          </w:p>
        </w:tc>
      </w:tr>
      <w:tr w:rsidR="0022575D" w:rsidRPr="00CE267A" w14:paraId="5CD37896" w14:textId="77777777" w:rsidTr="0022575D">
        <w:tc>
          <w:tcPr>
            <w:tcW w:w="1710" w:type="dxa"/>
            <w:tcBorders>
              <w:top w:val="dotted" w:sz="4" w:space="0" w:color="808080" w:themeColor="background1" w:themeShade="80"/>
              <w:bottom w:val="dotted" w:sz="4" w:space="0" w:color="808080" w:themeColor="background1" w:themeShade="80"/>
            </w:tcBorders>
            <w:shd w:val="clear" w:color="auto" w:fill="F2F2F2" w:themeFill="background1" w:themeFillShade="F2"/>
            <w:vAlign w:val="center"/>
          </w:tcPr>
          <w:p w14:paraId="6DC05AD1"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Fire Island National Seashore</w:t>
            </w:r>
          </w:p>
        </w:tc>
        <w:tc>
          <w:tcPr>
            <w:tcW w:w="810" w:type="dxa"/>
            <w:tcBorders>
              <w:top w:val="dotted" w:sz="4" w:space="0" w:color="808080" w:themeColor="background1" w:themeShade="80"/>
              <w:bottom w:val="dotted" w:sz="4" w:space="0" w:color="808080" w:themeColor="background1" w:themeShade="80"/>
            </w:tcBorders>
            <w:shd w:val="clear" w:color="auto" w:fill="F2F2F2" w:themeFill="background1" w:themeFillShade="F2"/>
            <w:vAlign w:val="center"/>
          </w:tcPr>
          <w:p w14:paraId="0768FB24"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FIIS</w:t>
            </w:r>
          </w:p>
        </w:tc>
        <w:tc>
          <w:tcPr>
            <w:tcW w:w="810" w:type="dxa"/>
            <w:tcBorders>
              <w:top w:val="dotted" w:sz="4" w:space="0" w:color="808080" w:themeColor="background1" w:themeShade="80"/>
              <w:bottom w:val="dotted" w:sz="4" w:space="0" w:color="808080" w:themeColor="background1" w:themeShade="80"/>
            </w:tcBorders>
            <w:shd w:val="clear" w:color="auto" w:fill="F2F2F2" w:themeFill="background1" w:themeFillShade="F2"/>
            <w:vAlign w:val="center"/>
          </w:tcPr>
          <w:p w14:paraId="61774741" w14:textId="77777777" w:rsidR="0022575D" w:rsidRPr="00CE267A" w:rsidRDefault="0022575D" w:rsidP="0022575D">
            <w:pPr>
              <w:pStyle w:val="NoSpacing"/>
              <w:jc w:val="center"/>
              <w:rPr>
                <w:rFonts w:asciiTheme="majorHAnsi" w:hAnsiTheme="majorHAnsi" w:cstheme="majorHAnsi"/>
                <w:sz w:val="20"/>
                <w:szCs w:val="20"/>
              </w:rPr>
            </w:pPr>
            <w:r w:rsidRPr="00CE267A">
              <w:rPr>
                <w:rFonts w:asciiTheme="majorHAnsi" w:hAnsiTheme="majorHAnsi" w:cstheme="majorHAnsi"/>
                <w:sz w:val="20"/>
                <w:szCs w:val="20"/>
              </w:rPr>
              <w:t>NY</w:t>
            </w:r>
          </w:p>
        </w:tc>
        <w:tc>
          <w:tcPr>
            <w:tcW w:w="990" w:type="dxa"/>
            <w:tcBorders>
              <w:top w:val="dotted" w:sz="4" w:space="0" w:color="808080" w:themeColor="background1" w:themeShade="80"/>
              <w:bottom w:val="dotted" w:sz="4" w:space="0" w:color="808080" w:themeColor="background1" w:themeShade="80"/>
            </w:tcBorders>
            <w:shd w:val="clear" w:color="auto" w:fill="F2F2F2" w:themeFill="background1" w:themeFillShade="F2"/>
          </w:tcPr>
          <w:p w14:paraId="37F564C7" w14:textId="77777777" w:rsidR="0022575D" w:rsidRPr="005B4C3C" w:rsidRDefault="0022575D" w:rsidP="0022575D">
            <w:pPr>
              <w:pStyle w:val="NoSpacing"/>
              <w:rPr>
                <w:rFonts w:asciiTheme="majorHAnsi" w:hAnsiTheme="majorHAnsi" w:cstheme="majorHAnsi"/>
                <w:sz w:val="20"/>
                <w:szCs w:val="20"/>
              </w:rPr>
            </w:pPr>
            <w:r>
              <w:rPr>
                <w:rFonts w:asciiTheme="majorHAnsi" w:hAnsiTheme="majorHAnsi" w:cstheme="majorHAnsi"/>
                <w:sz w:val="20"/>
                <w:szCs w:val="20"/>
              </w:rPr>
              <w:t xml:space="preserve">   </w:t>
            </w:r>
            <w:r w:rsidRPr="005B4C3C">
              <w:rPr>
                <w:rFonts w:asciiTheme="majorHAnsi" w:hAnsiTheme="majorHAnsi" w:cstheme="majorHAnsi"/>
                <w:sz w:val="20"/>
                <w:szCs w:val="20"/>
              </w:rPr>
              <w:t>1 (</w:t>
            </w:r>
            <w:r>
              <w:rPr>
                <w:rFonts w:asciiTheme="majorHAnsi" w:hAnsiTheme="majorHAnsi" w:cstheme="majorHAnsi"/>
                <w:sz w:val="20"/>
                <w:szCs w:val="20"/>
              </w:rPr>
              <w:t>WFE</w:t>
            </w:r>
            <w:r w:rsidRPr="005B4C3C">
              <w:rPr>
                <w:rFonts w:asciiTheme="majorHAnsi" w:hAnsiTheme="majorHAnsi" w:cstheme="majorHAnsi"/>
                <w:sz w:val="20"/>
                <w:szCs w:val="20"/>
              </w:rPr>
              <w:t>)</w:t>
            </w:r>
          </w:p>
          <w:p w14:paraId="5C27E9CD" w14:textId="77777777" w:rsidR="0022575D" w:rsidRPr="005B4C3C" w:rsidRDefault="0022575D" w:rsidP="0022575D">
            <w:pPr>
              <w:pStyle w:val="NoSpacing"/>
              <w:rPr>
                <w:rFonts w:asciiTheme="majorHAnsi" w:hAnsiTheme="majorHAnsi" w:cstheme="majorHAnsi"/>
                <w:sz w:val="20"/>
                <w:szCs w:val="20"/>
              </w:rPr>
            </w:pPr>
            <w:r>
              <w:rPr>
                <w:rFonts w:asciiTheme="majorHAnsi" w:hAnsiTheme="majorHAnsi" w:cstheme="majorHAnsi"/>
                <w:sz w:val="20"/>
                <w:szCs w:val="20"/>
              </w:rPr>
              <w:t xml:space="preserve">   </w:t>
            </w:r>
            <w:r w:rsidRPr="005B4C3C">
              <w:rPr>
                <w:rFonts w:asciiTheme="majorHAnsi" w:hAnsiTheme="majorHAnsi" w:cstheme="majorHAnsi"/>
                <w:sz w:val="20"/>
                <w:szCs w:val="20"/>
              </w:rPr>
              <w:t>2 (</w:t>
            </w:r>
            <w:r>
              <w:rPr>
                <w:rFonts w:asciiTheme="majorHAnsi" w:hAnsiTheme="majorHAnsi" w:cstheme="majorHAnsi"/>
                <w:sz w:val="20"/>
                <w:szCs w:val="20"/>
              </w:rPr>
              <w:t>WFE</w:t>
            </w:r>
            <w:r w:rsidRPr="005B4C3C">
              <w:rPr>
                <w:rFonts w:asciiTheme="majorHAnsi" w:hAnsiTheme="majorHAnsi" w:cstheme="majorHAnsi"/>
                <w:sz w:val="20"/>
                <w:szCs w:val="20"/>
              </w:rPr>
              <w:t>)</w:t>
            </w:r>
          </w:p>
          <w:p w14:paraId="02415091" w14:textId="77777777" w:rsidR="0022575D" w:rsidRPr="005B4C3C" w:rsidRDefault="0022575D" w:rsidP="0022575D">
            <w:pPr>
              <w:pStyle w:val="NoSpacing"/>
              <w:rPr>
                <w:rFonts w:asciiTheme="majorHAnsi" w:hAnsiTheme="majorHAnsi" w:cstheme="majorHAnsi"/>
                <w:sz w:val="20"/>
                <w:szCs w:val="20"/>
              </w:rPr>
            </w:pPr>
            <w:r>
              <w:rPr>
                <w:rFonts w:asciiTheme="majorHAnsi" w:hAnsiTheme="majorHAnsi" w:cstheme="majorHAnsi"/>
                <w:sz w:val="20"/>
                <w:szCs w:val="20"/>
              </w:rPr>
              <w:t xml:space="preserve">   </w:t>
            </w:r>
            <w:r w:rsidRPr="005B4C3C">
              <w:rPr>
                <w:rFonts w:asciiTheme="majorHAnsi" w:hAnsiTheme="majorHAnsi" w:cstheme="majorHAnsi"/>
                <w:sz w:val="20"/>
                <w:szCs w:val="20"/>
              </w:rPr>
              <w:t xml:space="preserve">3 </w:t>
            </w:r>
            <w:r>
              <w:rPr>
                <w:rFonts w:asciiTheme="majorHAnsi" w:hAnsiTheme="majorHAnsi" w:cstheme="majorHAnsi"/>
                <w:sz w:val="20"/>
                <w:szCs w:val="20"/>
              </w:rPr>
              <w:t>(WFE</w:t>
            </w:r>
            <w:r w:rsidRPr="005B4C3C">
              <w:rPr>
                <w:rFonts w:asciiTheme="majorHAnsi" w:hAnsiTheme="majorHAnsi" w:cstheme="majorHAnsi"/>
                <w:sz w:val="20"/>
                <w:szCs w:val="20"/>
              </w:rPr>
              <w:t>)</w:t>
            </w:r>
          </w:p>
          <w:p w14:paraId="1EBC7E27" w14:textId="77777777" w:rsidR="0022575D" w:rsidRPr="005B4C3C" w:rsidRDefault="0022575D" w:rsidP="0022575D">
            <w:pPr>
              <w:pStyle w:val="NoSpacing"/>
              <w:rPr>
                <w:rFonts w:asciiTheme="majorHAnsi" w:hAnsiTheme="majorHAnsi" w:cstheme="majorHAnsi"/>
                <w:sz w:val="20"/>
                <w:szCs w:val="20"/>
              </w:rPr>
            </w:pPr>
            <w:r>
              <w:rPr>
                <w:rFonts w:asciiTheme="majorHAnsi" w:hAnsiTheme="majorHAnsi" w:cstheme="majorHAnsi"/>
                <w:sz w:val="20"/>
                <w:szCs w:val="20"/>
              </w:rPr>
              <w:t xml:space="preserve">   </w:t>
            </w:r>
            <w:r w:rsidRPr="005B4C3C">
              <w:rPr>
                <w:rFonts w:asciiTheme="majorHAnsi" w:hAnsiTheme="majorHAnsi" w:cstheme="majorHAnsi"/>
                <w:sz w:val="20"/>
                <w:szCs w:val="20"/>
              </w:rPr>
              <w:t>4 (n/a)</w:t>
            </w:r>
          </w:p>
          <w:p w14:paraId="40406FD8" w14:textId="77777777" w:rsidR="0022575D" w:rsidRPr="005B4C3C" w:rsidRDefault="0022575D" w:rsidP="0022575D">
            <w:pPr>
              <w:pStyle w:val="NoSpacing"/>
              <w:rPr>
                <w:rFonts w:asciiTheme="majorHAnsi" w:hAnsiTheme="majorHAnsi" w:cstheme="majorHAnsi"/>
                <w:sz w:val="20"/>
                <w:szCs w:val="20"/>
              </w:rPr>
            </w:pPr>
            <w:r>
              <w:rPr>
                <w:rFonts w:asciiTheme="majorHAnsi" w:hAnsiTheme="majorHAnsi" w:cstheme="majorHAnsi"/>
                <w:sz w:val="20"/>
                <w:szCs w:val="20"/>
              </w:rPr>
              <w:t xml:space="preserve">   </w:t>
            </w:r>
            <w:r w:rsidRPr="005B4C3C">
              <w:rPr>
                <w:rFonts w:asciiTheme="majorHAnsi" w:hAnsiTheme="majorHAnsi" w:cstheme="majorHAnsi"/>
                <w:sz w:val="20"/>
                <w:szCs w:val="20"/>
              </w:rPr>
              <w:t>5 (</w:t>
            </w:r>
            <w:r>
              <w:rPr>
                <w:rFonts w:asciiTheme="majorHAnsi" w:hAnsiTheme="majorHAnsi" w:cstheme="majorHAnsi"/>
                <w:sz w:val="20"/>
                <w:szCs w:val="20"/>
              </w:rPr>
              <w:t>SH</w:t>
            </w:r>
            <w:r w:rsidRPr="005B4C3C">
              <w:rPr>
                <w:rFonts w:asciiTheme="majorHAnsi" w:hAnsiTheme="majorHAnsi" w:cstheme="majorHAnsi"/>
                <w:sz w:val="20"/>
                <w:szCs w:val="20"/>
              </w:rPr>
              <w:t>)</w:t>
            </w:r>
          </w:p>
          <w:p w14:paraId="030F7B80" w14:textId="77777777" w:rsidR="0022575D" w:rsidRPr="005B4C3C" w:rsidRDefault="0022575D" w:rsidP="0022575D">
            <w:pPr>
              <w:pStyle w:val="NoSpacing"/>
              <w:rPr>
                <w:rFonts w:asciiTheme="majorHAnsi" w:hAnsiTheme="majorHAnsi" w:cstheme="majorHAnsi"/>
                <w:sz w:val="20"/>
                <w:szCs w:val="20"/>
              </w:rPr>
            </w:pPr>
            <w:r>
              <w:rPr>
                <w:rFonts w:asciiTheme="majorHAnsi" w:hAnsiTheme="majorHAnsi" w:cstheme="majorHAnsi"/>
                <w:sz w:val="20"/>
                <w:szCs w:val="20"/>
              </w:rPr>
              <w:t xml:space="preserve">   </w:t>
            </w:r>
            <w:r w:rsidRPr="005B4C3C">
              <w:rPr>
                <w:rFonts w:asciiTheme="majorHAnsi" w:hAnsiTheme="majorHAnsi" w:cstheme="majorHAnsi"/>
                <w:sz w:val="20"/>
                <w:szCs w:val="20"/>
              </w:rPr>
              <w:t>6 (</w:t>
            </w:r>
            <w:r>
              <w:rPr>
                <w:rFonts w:asciiTheme="majorHAnsi" w:hAnsiTheme="majorHAnsi" w:cstheme="majorHAnsi"/>
                <w:sz w:val="20"/>
                <w:szCs w:val="20"/>
              </w:rPr>
              <w:t>WA</w:t>
            </w:r>
            <w:r w:rsidRPr="005B4C3C">
              <w:rPr>
                <w:rFonts w:asciiTheme="majorHAnsi" w:hAnsiTheme="majorHAnsi" w:cstheme="majorHAnsi"/>
                <w:sz w:val="20"/>
                <w:szCs w:val="20"/>
              </w:rPr>
              <w:t>)</w:t>
            </w:r>
          </w:p>
          <w:p w14:paraId="0401A2AA" w14:textId="77777777" w:rsidR="0022575D" w:rsidRPr="005B4C3C" w:rsidRDefault="0022575D" w:rsidP="0022575D">
            <w:pPr>
              <w:pStyle w:val="NoSpacing"/>
              <w:rPr>
                <w:rFonts w:asciiTheme="majorHAnsi" w:hAnsiTheme="majorHAnsi" w:cstheme="majorHAnsi"/>
                <w:sz w:val="20"/>
                <w:szCs w:val="20"/>
              </w:rPr>
            </w:pPr>
            <w:r>
              <w:rPr>
                <w:rFonts w:asciiTheme="majorHAnsi" w:hAnsiTheme="majorHAnsi" w:cstheme="majorHAnsi"/>
                <w:sz w:val="20"/>
                <w:szCs w:val="20"/>
              </w:rPr>
              <w:t xml:space="preserve">   </w:t>
            </w:r>
            <w:r w:rsidRPr="005B4C3C">
              <w:rPr>
                <w:rFonts w:asciiTheme="majorHAnsi" w:hAnsiTheme="majorHAnsi" w:cstheme="majorHAnsi"/>
                <w:sz w:val="20"/>
                <w:szCs w:val="20"/>
              </w:rPr>
              <w:t>7 (</w:t>
            </w:r>
            <w:r>
              <w:rPr>
                <w:rFonts w:asciiTheme="majorHAnsi" w:hAnsiTheme="majorHAnsi" w:cstheme="majorHAnsi"/>
                <w:sz w:val="20"/>
                <w:szCs w:val="20"/>
              </w:rPr>
              <w:t>WA</w:t>
            </w:r>
            <w:r w:rsidRPr="005B4C3C">
              <w:rPr>
                <w:rFonts w:asciiTheme="majorHAnsi" w:hAnsiTheme="majorHAnsi" w:cstheme="majorHAnsi"/>
                <w:sz w:val="20"/>
                <w:szCs w:val="20"/>
              </w:rPr>
              <w:t>)</w:t>
            </w:r>
          </w:p>
          <w:p w14:paraId="4DC9F9F9" w14:textId="77777777" w:rsidR="0022575D" w:rsidRPr="005B4C3C" w:rsidRDefault="0022575D" w:rsidP="0022575D">
            <w:pPr>
              <w:pStyle w:val="NoSpacing"/>
              <w:rPr>
                <w:rFonts w:asciiTheme="majorHAnsi" w:hAnsiTheme="majorHAnsi" w:cstheme="majorHAnsi"/>
                <w:sz w:val="20"/>
                <w:szCs w:val="20"/>
              </w:rPr>
            </w:pPr>
            <w:r>
              <w:rPr>
                <w:rFonts w:asciiTheme="majorHAnsi" w:hAnsiTheme="majorHAnsi" w:cstheme="majorHAnsi"/>
                <w:sz w:val="20"/>
                <w:szCs w:val="20"/>
              </w:rPr>
              <w:t xml:space="preserve">   </w:t>
            </w:r>
            <w:r w:rsidRPr="005B4C3C">
              <w:rPr>
                <w:rFonts w:asciiTheme="majorHAnsi" w:hAnsiTheme="majorHAnsi" w:cstheme="majorHAnsi"/>
                <w:sz w:val="20"/>
                <w:szCs w:val="20"/>
              </w:rPr>
              <w:t>8 (</w:t>
            </w:r>
            <w:r>
              <w:rPr>
                <w:rFonts w:asciiTheme="majorHAnsi" w:hAnsiTheme="majorHAnsi" w:cstheme="majorHAnsi"/>
                <w:sz w:val="20"/>
                <w:szCs w:val="20"/>
              </w:rPr>
              <w:t>SH</w:t>
            </w:r>
            <w:r w:rsidRPr="005B4C3C">
              <w:rPr>
                <w:rFonts w:asciiTheme="majorHAnsi" w:hAnsiTheme="majorHAnsi" w:cstheme="majorHAnsi"/>
                <w:sz w:val="20"/>
                <w:szCs w:val="20"/>
              </w:rPr>
              <w:t>)</w:t>
            </w:r>
          </w:p>
          <w:p w14:paraId="5887A85A" w14:textId="77777777" w:rsidR="0022575D" w:rsidRPr="00CE267A" w:rsidRDefault="0022575D" w:rsidP="0022575D">
            <w:pPr>
              <w:pStyle w:val="NoSpacing"/>
              <w:rPr>
                <w:rFonts w:asciiTheme="majorHAnsi" w:hAnsiTheme="majorHAnsi" w:cstheme="majorHAnsi"/>
                <w:sz w:val="20"/>
                <w:szCs w:val="20"/>
              </w:rPr>
            </w:pPr>
            <w:r>
              <w:rPr>
                <w:rFonts w:asciiTheme="majorHAnsi" w:hAnsiTheme="majorHAnsi" w:cstheme="majorHAnsi"/>
                <w:sz w:val="20"/>
                <w:szCs w:val="20"/>
              </w:rPr>
              <w:t xml:space="preserve">   </w:t>
            </w:r>
            <w:r w:rsidRPr="005B4C3C">
              <w:rPr>
                <w:rFonts w:asciiTheme="majorHAnsi" w:hAnsiTheme="majorHAnsi" w:cstheme="majorHAnsi"/>
                <w:sz w:val="20"/>
                <w:szCs w:val="20"/>
              </w:rPr>
              <w:t>9 (</w:t>
            </w:r>
            <w:r>
              <w:rPr>
                <w:rFonts w:asciiTheme="majorHAnsi" w:hAnsiTheme="majorHAnsi" w:cstheme="majorHAnsi"/>
                <w:sz w:val="20"/>
                <w:szCs w:val="20"/>
              </w:rPr>
              <w:t>WA</w:t>
            </w:r>
            <w:r w:rsidRPr="005B4C3C">
              <w:rPr>
                <w:rFonts w:asciiTheme="majorHAnsi" w:hAnsiTheme="majorHAnsi" w:cstheme="majorHAnsi"/>
                <w:sz w:val="20"/>
                <w:szCs w:val="20"/>
              </w:rPr>
              <w:t>)</w:t>
            </w:r>
          </w:p>
        </w:tc>
        <w:tc>
          <w:tcPr>
            <w:tcW w:w="1080" w:type="dxa"/>
            <w:tcBorders>
              <w:top w:val="dotted" w:sz="4" w:space="0" w:color="808080" w:themeColor="background1" w:themeShade="80"/>
              <w:bottom w:val="dotted" w:sz="4" w:space="0" w:color="808080" w:themeColor="background1" w:themeShade="80"/>
            </w:tcBorders>
            <w:shd w:val="clear" w:color="auto" w:fill="F2F2F2" w:themeFill="background1" w:themeFillShade="F2"/>
            <w:vAlign w:val="center"/>
          </w:tcPr>
          <w:p w14:paraId="67526C9E"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40.77237</w:t>
            </w:r>
          </w:p>
          <w:p w14:paraId="601DE720"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40.77134</w:t>
            </w:r>
          </w:p>
          <w:p w14:paraId="7638AEE2"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40.76492</w:t>
            </w:r>
          </w:p>
          <w:p w14:paraId="779A0265"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40.68540</w:t>
            </w:r>
          </w:p>
          <w:p w14:paraId="6A5AC4EA"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40.65570</w:t>
            </w:r>
          </w:p>
          <w:p w14:paraId="37413853"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40.73930</w:t>
            </w:r>
          </w:p>
          <w:p w14:paraId="5C1A9088"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40.73406</w:t>
            </w:r>
          </w:p>
          <w:p w14:paraId="02279D15"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40.65404</w:t>
            </w:r>
          </w:p>
          <w:p w14:paraId="44C1E2C7"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40.70673</w:t>
            </w:r>
          </w:p>
        </w:tc>
        <w:tc>
          <w:tcPr>
            <w:tcW w:w="1170" w:type="dxa"/>
            <w:tcBorders>
              <w:top w:val="dotted" w:sz="4" w:space="0" w:color="808080" w:themeColor="background1" w:themeShade="80"/>
              <w:bottom w:val="dotted" w:sz="4" w:space="0" w:color="808080" w:themeColor="background1" w:themeShade="80"/>
            </w:tcBorders>
            <w:shd w:val="clear" w:color="auto" w:fill="F2F2F2" w:themeFill="background1" w:themeFillShade="F2"/>
            <w:vAlign w:val="center"/>
          </w:tcPr>
          <w:p w14:paraId="5D25D651"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-72.82810</w:t>
            </w:r>
          </w:p>
          <w:p w14:paraId="0F9BD318"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-72.81701</w:t>
            </w:r>
          </w:p>
          <w:p w14:paraId="67FE083F"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-72.82144</w:t>
            </w:r>
          </w:p>
          <w:p w14:paraId="178F5280"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-73.00400</w:t>
            </w:r>
          </w:p>
          <w:p w14:paraId="705CA468"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-73.11210</w:t>
            </w:r>
          </w:p>
          <w:p w14:paraId="2D1C148E"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-72.84477</w:t>
            </w:r>
          </w:p>
          <w:p w14:paraId="294D5F48"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-72.86465</w:t>
            </w:r>
          </w:p>
          <w:p w14:paraId="184D22E1"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-73.11496</w:t>
            </w:r>
          </w:p>
          <w:p w14:paraId="623FBD6B"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-72.94653</w:t>
            </w:r>
          </w:p>
        </w:tc>
        <w:tc>
          <w:tcPr>
            <w:tcW w:w="2880" w:type="dxa"/>
            <w:tcBorders>
              <w:top w:val="dotted" w:sz="4" w:space="0" w:color="808080" w:themeColor="background1" w:themeShade="80"/>
              <w:bottom w:val="dotted" w:sz="4" w:space="0" w:color="808080" w:themeColor="background1" w:themeShade="80"/>
            </w:tcBorders>
            <w:shd w:val="clear" w:color="auto" w:fill="F2F2F2" w:themeFill="background1" w:themeFillShade="F2"/>
            <w:vAlign w:val="center"/>
          </w:tcPr>
          <w:p w14:paraId="4252AE1A" w14:textId="77777777" w:rsidR="0022575D" w:rsidRPr="00CE267A" w:rsidRDefault="0022575D" w:rsidP="0022575D">
            <w:pPr>
              <w:pStyle w:val="NoSpacing"/>
              <w:rPr>
                <w:rFonts w:asciiTheme="majorHAnsi" w:hAnsiTheme="majorHAnsi" w:cstheme="majorHAnsi"/>
                <w:sz w:val="20"/>
                <w:szCs w:val="20"/>
              </w:rPr>
            </w:pPr>
            <w:r w:rsidRPr="0078444E">
              <w:rPr>
                <w:rFonts w:asciiTheme="majorHAnsi" w:hAnsiTheme="majorHAnsi" w:cstheme="majorHAnsi"/>
                <w:sz w:val="20"/>
                <w:szCs w:val="20"/>
              </w:rPr>
              <w:t>USW00004781</w:t>
            </w:r>
            <w:r>
              <w:rPr>
                <w:rFonts w:asciiTheme="majorHAnsi" w:hAnsiTheme="majorHAnsi" w:cstheme="majorHAnsi"/>
                <w:sz w:val="20"/>
                <w:szCs w:val="20"/>
              </w:rPr>
              <w:t xml:space="preserve"> [13.0 km]</w:t>
            </w:r>
          </w:p>
        </w:tc>
        <w:tc>
          <w:tcPr>
            <w:tcW w:w="1440" w:type="dxa"/>
            <w:tcBorders>
              <w:top w:val="dotted" w:sz="4" w:space="0" w:color="808080" w:themeColor="background1" w:themeShade="80"/>
              <w:bottom w:val="dotted" w:sz="4" w:space="0" w:color="808080" w:themeColor="background1" w:themeShade="80"/>
            </w:tcBorders>
            <w:shd w:val="clear" w:color="auto" w:fill="F2F2F2" w:themeFill="background1" w:themeFillShade="F2"/>
            <w:vAlign w:val="center"/>
          </w:tcPr>
          <w:p w14:paraId="78EDFB6D" w14:textId="77777777" w:rsidR="0022575D" w:rsidRPr="00CE267A" w:rsidRDefault="0022575D" w:rsidP="0022575D">
            <w:pPr>
              <w:pStyle w:val="NoSpacing"/>
              <w:jc w:val="center"/>
              <w:rPr>
                <w:rFonts w:asciiTheme="majorHAnsi" w:hAnsiTheme="majorHAnsi" w:cstheme="majorHAnsi"/>
                <w:sz w:val="20"/>
                <w:szCs w:val="20"/>
              </w:rPr>
            </w:pPr>
            <w:r w:rsidRPr="00CE267A">
              <w:rPr>
                <w:rFonts w:asciiTheme="majorHAnsi" w:hAnsiTheme="majorHAnsi" w:cstheme="majorHAnsi"/>
                <w:sz w:val="20"/>
                <w:szCs w:val="20"/>
              </w:rPr>
              <w:t>3004</w:t>
            </w:r>
          </w:p>
        </w:tc>
      </w:tr>
      <w:tr w:rsidR="0022575D" w:rsidRPr="00CE267A" w14:paraId="4344AA1B" w14:textId="77777777" w:rsidTr="0022575D">
        <w:tc>
          <w:tcPr>
            <w:tcW w:w="1710" w:type="dxa"/>
            <w:tcBorders>
              <w:top w:val="dotted" w:sz="4" w:space="0" w:color="808080" w:themeColor="background1" w:themeShade="80"/>
              <w:bottom w:val="dotted" w:sz="4" w:space="0" w:color="808080" w:themeColor="background1" w:themeShade="80"/>
            </w:tcBorders>
            <w:vAlign w:val="center"/>
          </w:tcPr>
          <w:p w14:paraId="37C5F33A"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 xml:space="preserve">Gettysburg National </w:t>
            </w:r>
          </w:p>
          <w:p w14:paraId="4010BEA7"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Military Park</w:t>
            </w:r>
          </w:p>
        </w:tc>
        <w:tc>
          <w:tcPr>
            <w:tcW w:w="810" w:type="dxa"/>
            <w:tcBorders>
              <w:top w:val="dotted" w:sz="4" w:space="0" w:color="808080" w:themeColor="background1" w:themeShade="80"/>
              <w:bottom w:val="dotted" w:sz="4" w:space="0" w:color="808080" w:themeColor="background1" w:themeShade="80"/>
            </w:tcBorders>
            <w:vAlign w:val="center"/>
          </w:tcPr>
          <w:p w14:paraId="5D6EEA8D"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GETT</w:t>
            </w:r>
          </w:p>
        </w:tc>
        <w:tc>
          <w:tcPr>
            <w:tcW w:w="810" w:type="dxa"/>
            <w:tcBorders>
              <w:top w:val="dotted" w:sz="4" w:space="0" w:color="808080" w:themeColor="background1" w:themeShade="80"/>
              <w:bottom w:val="dotted" w:sz="4" w:space="0" w:color="808080" w:themeColor="background1" w:themeShade="80"/>
            </w:tcBorders>
            <w:vAlign w:val="center"/>
          </w:tcPr>
          <w:p w14:paraId="032913EB" w14:textId="77777777" w:rsidR="0022575D" w:rsidRPr="00CE267A" w:rsidRDefault="0022575D" w:rsidP="0022575D">
            <w:pPr>
              <w:pStyle w:val="NoSpacing"/>
              <w:jc w:val="center"/>
              <w:rPr>
                <w:rFonts w:asciiTheme="majorHAnsi" w:hAnsiTheme="majorHAnsi" w:cstheme="majorHAnsi"/>
                <w:sz w:val="20"/>
                <w:szCs w:val="20"/>
              </w:rPr>
            </w:pPr>
            <w:r w:rsidRPr="00CE267A">
              <w:rPr>
                <w:rFonts w:asciiTheme="majorHAnsi" w:hAnsiTheme="majorHAnsi" w:cstheme="majorHAnsi"/>
                <w:sz w:val="20"/>
                <w:szCs w:val="20"/>
              </w:rPr>
              <w:t>PA</w:t>
            </w:r>
          </w:p>
        </w:tc>
        <w:tc>
          <w:tcPr>
            <w:tcW w:w="990" w:type="dxa"/>
            <w:tcBorders>
              <w:top w:val="dotted" w:sz="4" w:space="0" w:color="808080" w:themeColor="background1" w:themeShade="80"/>
              <w:bottom w:val="dotted" w:sz="4" w:space="0" w:color="808080" w:themeColor="background1" w:themeShade="80"/>
            </w:tcBorders>
          </w:tcPr>
          <w:p w14:paraId="59EDD90A" w14:textId="77777777" w:rsidR="0022575D" w:rsidRPr="00CE267A" w:rsidRDefault="0022575D" w:rsidP="0022575D">
            <w:pPr>
              <w:pStyle w:val="NoSpacing"/>
              <w:jc w:val="center"/>
              <w:rPr>
                <w:rFonts w:asciiTheme="majorHAnsi" w:hAnsiTheme="majorHAnsi" w:cstheme="majorHAnsi"/>
                <w:sz w:val="20"/>
                <w:szCs w:val="20"/>
              </w:rPr>
            </w:pPr>
            <w:r w:rsidRPr="00CE267A">
              <w:rPr>
                <w:rFonts w:asciiTheme="majorHAnsi" w:hAnsiTheme="majorHAnsi" w:cstheme="majorHAnsi"/>
                <w:sz w:val="20"/>
                <w:szCs w:val="20"/>
              </w:rPr>
              <w:t>1</w:t>
            </w:r>
          </w:p>
          <w:p w14:paraId="14AC3718" w14:textId="77777777" w:rsidR="0022575D" w:rsidRPr="00CE267A" w:rsidRDefault="0022575D" w:rsidP="0022575D">
            <w:pPr>
              <w:pStyle w:val="NoSpacing"/>
              <w:jc w:val="center"/>
              <w:rPr>
                <w:rFonts w:asciiTheme="majorHAnsi" w:hAnsiTheme="majorHAnsi" w:cstheme="majorHAnsi"/>
                <w:sz w:val="20"/>
                <w:szCs w:val="20"/>
              </w:rPr>
            </w:pPr>
            <w:r w:rsidRPr="00CE267A">
              <w:rPr>
                <w:rFonts w:asciiTheme="majorHAnsi" w:hAnsiTheme="majorHAnsi" w:cstheme="majorHAnsi"/>
                <w:sz w:val="20"/>
                <w:szCs w:val="20"/>
              </w:rPr>
              <w:t>2</w:t>
            </w:r>
          </w:p>
          <w:p w14:paraId="2DCA51C3" w14:textId="77777777" w:rsidR="0022575D" w:rsidRPr="00CE267A" w:rsidRDefault="0022575D" w:rsidP="0022575D">
            <w:pPr>
              <w:pStyle w:val="NoSpacing"/>
              <w:jc w:val="center"/>
              <w:rPr>
                <w:rFonts w:asciiTheme="majorHAnsi" w:hAnsiTheme="majorHAnsi" w:cstheme="majorHAnsi"/>
                <w:sz w:val="20"/>
                <w:szCs w:val="20"/>
              </w:rPr>
            </w:pPr>
            <w:r w:rsidRPr="00CE267A">
              <w:rPr>
                <w:rFonts w:asciiTheme="majorHAnsi" w:hAnsiTheme="majorHAnsi" w:cstheme="majorHAnsi"/>
                <w:sz w:val="20"/>
                <w:szCs w:val="20"/>
              </w:rPr>
              <w:t>3</w:t>
            </w:r>
          </w:p>
        </w:tc>
        <w:tc>
          <w:tcPr>
            <w:tcW w:w="1080" w:type="dxa"/>
            <w:tcBorders>
              <w:top w:val="dotted" w:sz="4" w:space="0" w:color="808080" w:themeColor="background1" w:themeShade="80"/>
              <w:bottom w:val="dotted" w:sz="4" w:space="0" w:color="808080" w:themeColor="background1" w:themeShade="80"/>
            </w:tcBorders>
            <w:vAlign w:val="center"/>
          </w:tcPr>
          <w:p w14:paraId="45AF689A"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39.83140</w:t>
            </w:r>
          </w:p>
          <w:p w14:paraId="754CAFB6"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39.78464</w:t>
            </w:r>
          </w:p>
          <w:p w14:paraId="19FDDC2B"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39.79056</w:t>
            </w:r>
          </w:p>
        </w:tc>
        <w:tc>
          <w:tcPr>
            <w:tcW w:w="1170" w:type="dxa"/>
            <w:tcBorders>
              <w:top w:val="dotted" w:sz="4" w:space="0" w:color="808080" w:themeColor="background1" w:themeShade="80"/>
              <w:bottom w:val="dotted" w:sz="4" w:space="0" w:color="808080" w:themeColor="background1" w:themeShade="80"/>
            </w:tcBorders>
            <w:vAlign w:val="center"/>
          </w:tcPr>
          <w:p w14:paraId="3AF42B9F"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-77.25237</w:t>
            </w:r>
          </w:p>
          <w:p w14:paraId="443A4FF9"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-77.24969</w:t>
            </w:r>
          </w:p>
          <w:p w14:paraId="0C1ADBCD"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-77.24048</w:t>
            </w:r>
          </w:p>
        </w:tc>
        <w:tc>
          <w:tcPr>
            <w:tcW w:w="2880" w:type="dxa"/>
            <w:tcBorders>
              <w:top w:val="dotted" w:sz="4" w:space="0" w:color="808080" w:themeColor="background1" w:themeShade="80"/>
              <w:bottom w:val="dotted" w:sz="4" w:space="0" w:color="808080" w:themeColor="background1" w:themeShade="80"/>
            </w:tcBorders>
            <w:vAlign w:val="center"/>
          </w:tcPr>
          <w:p w14:paraId="7D6F00DD" w14:textId="77777777" w:rsidR="0022575D" w:rsidRPr="00CE267A" w:rsidRDefault="0022575D" w:rsidP="0022575D">
            <w:pPr>
              <w:pStyle w:val="NoSpacing"/>
              <w:rPr>
                <w:rFonts w:asciiTheme="majorHAnsi" w:hAnsiTheme="majorHAnsi" w:cstheme="majorHAnsi"/>
                <w:sz w:val="20"/>
                <w:szCs w:val="20"/>
              </w:rPr>
            </w:pPr>
            <w:r w:rsidRPr="0078444E">
              <w:rPr>
                <w:rFonts w:asciiTheme="majorHAnsi" w:hAnsiTheme="majorHAnsi" w:cstheme="majorHAnsi"/>
                <w:sz w:val="20"/>
                <w:szCs w:val="20"/>
              </w:rPr>
              <w:t>USC00363226</w:t>
            </w:r>
            <w:r>
              <w:rPr>
                <w:rFonts w:asciiTheme="majorHAnsi" w:hAnsiTheme="majorHAnsi" w:cstheme="majorHAnsi"/>
                <w:sz w:val="20"/>
                <w:szCs w:val="20"/>
              </w:rPr>
              <w:t xml:space="preserve"> [12.0 km]</w:t>
            </w:r>
          </w:p>
        </w:tc>
        <w:tc>
          <w:tcPr>
            <w:tcW w:w="1440" w:type="dxa"/>
            <w:tcBorders>
              <w:top w:val="dotted" w:sz="4" w:space="0" w:color="808080" w:themeColor="background1" w:themeShade="80"/>
              <w:bottom w:val="dotted" w:sz="4" w:space="0" w:color="808080" w:themeColor="background1" w:themeShade="80"/>
            </w:tcBorders>
            <w:vAlign w:val="center"/>
          </w:tcPr>
          <w:p w14:paraId="268123BC" w14:textId="77777777" w:rsidR="0022575D" w:rsidRPr="00CE267A" w:rsidRDefault="0022575D" w:rsidP="0022575D">
            <w:pPr>
              <w:pStyle w:val="NoSpacing"/>
              <w:jc w:val="center"/>
              <w:rPr>
                <w:rFonts w:asciiTheme="majorHAnsi" w:hAnsiTheme="majorHAnsi" w:cstheme="majorHAnsi"/>
                <w:sz w:val="20"/>
                <w:szCs w:val="20"/>
              </w:rPr>
            </w:pPr>
            <w:r w:rsidRPr="00CE267A">
              <w:rPr>
                <w:rFonts w:asciiTheme="majorHAnsi" w:hAnsiTheme="majorHAnsi" w:cstheme="majorHAnsi"/>
                <w:sz w:val="20"/>
                <w:szCs w:val="20"/>
              </w:rPr>
              <w:t>4204</w:t>
            </w:r>
          </w:p>
        </w:tc>
      </w:tr>
      <w:tr w:rsidR="0022575D" w:rsidRPr="00CE267A" w14:paraId="3B480534" w14:textId="77777777" w:rsidTr="0022575D">
        <w:tc>
          <w:tcPr>
            <w:tcW w:w="1710" w:type="dxa"/>
            <w:tcBorders>
              <w:top w:val="dotted" w:sz="4" w:space="0" w:color="808080" w:themeColor="background1" w:themeShade="80"/>
              <w:bottom w:val="dotted" w:sz="4" w:space="0" w:color="808080" w:themeColor="background1" w:themeShade="80"/>
            </w:tcBorders>
            <w:shd w:val="clear" w:color="auto" w:fill="F2F2F2" w:themeFill="background1" w:themeFillShade="F2"/>
            <w:vAlign w:val="center"/>
          </w:tcPr>
          <w:p w14:paraId="3C3E9A3C"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Manassas National Battlefield</w:t>
            </w:r>
          </w:p>
        </w:tc>
        <w:tc>
          <w:tcPr>
            <w:tcW w:w="810" w:type="dxa"/>
            <w:tcBorders>
              <w:top w:val="dotted" w:sz="4" w:space="0" w:color="808080" w:themeColor="background1" w:themeShade="80"/>
              <w:bottom w:val="dotted" w:sz="4" w:space="0" w:color="808080" w:themeColor="background1" w:themeShade="80"/>
            </w:tcBorders>
            <w:shd w:val="clear" w:color="auto" w:fill="F2F2F2" w:themeFill="background1" w:themeFillShade="F2"/>
            <w:vAlign w:val="center"/>
          </w:tcPr>
          <w:p w14:paraId="48AFD420"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MANA</w:t>
            </w:r>
          </w:p>
        </w:tc>
        <w:tc>
          <w:tcPr>
            <w:tcW w:w="810" w:type="dxa"/>
            <w:tcBorders>
              <w:top w:val="dotted" w:sz="4" w:space="0" w:color="808080" w:themeColor="background1" w:themeShade="80"/>
              <w:bottom w:val="dotted" w:sz="4" w:space="0" w:color="808080" w:themeColor="background1" w:themeShade="80"/>
            </w:tcBorders>
            <w:shd w:val="clear" w:color="auto" w:fill="F2F2F2" w:themeFill="background1" w:themeFillShade="F2"/>
            <w:vAlign w:val="center"/>
          </w:tcPr>
          <w:p w14:paraId="1C69B1C9" w14:textId="77777777" w:rsidR="0022575D" w:rsidRPr="00CE267A" w:rsidRDefault="0022575D" w:rsidP="0022575D">
            <w:pPr>
              <w:pStyle w:val="NoSpacing"/>
              <w:jc w:val="center"/>
              <w:rPr>
                <w:rFonts w:asciiTheme="majorHAnsi" w:hAnsiTheme="majorHAnsi" w:cstheme="majorHAnsi"/>
                <w:sz w:val="20"/>
                <w:szCs w:val="20"/>
              </w:rPr>
            </w:pPr>
            <w:r w:rsidRPr="00CE267A">
              <w:rPr>
                <w:rFonts w:asciiTheme="majorHAnsi" w:hAnsiTheme="majorHAnsi" w:cstheme="majorHAnsi"/>
                <w:sz w:val="20"/>
                <w:szCs w:val="20"/>
              </w:rPr>
              <w:t>VA</w:t>
            </w:r>
          </w:p>
        </w:tc>
        <w:tc>
          <w:tcPr>
            <w:tcW w:w="990" w:type="dxa"/>
            <w:tcBorders>
              <w:top w:val="dotted" w:sz="4" w:space="0" w:color="808080" w:themeColor="background1" w:themeShade="80"/>
              <w:bottom w:val="dotted" w:sz="4" w:space="0" w:color="808080" w:themeColor="background1" w:themeShade="80"/>
            </w:tcBorders>
            <w:shd w:val="clear" w:color="auto" w:fill="F2F2F2" w:themeFill="background1" w:themeFillShade="F2"/>
          </w:tcPr>
          <w:p w14:paraId="1DD61D8D" w14:textId="77777777" w:rsidR="0022575D" w:rsidRPr="00CE267A" w:rsidRDefault="0022575D" w:rsidP="0022575D">
            <w:pPr>
              <w:pStyle w:val="NoSpacing"/>
              <w:jc w:val="center"/>
              <w:rPr>
                <w:rFonts w:asciiTheme="majorHAnsi" w:hAnsiTheme="majorHAnsi" w:cstheme="majorHAnsi"/>
                <w:sz w:val="20"/>
                <w:szCs w:val="20"/>
              </w:rPr>
            </w:pPr>
            <w:r w:rsidRPr="00CE267A">
              <w:rPr>
                <w:rFonts w:asciiTheme="majorHAnsi" w:hAnsiTheme="majorHAnsi" w:cstheme="majorHAnsi"/>
                <w:sz w:val="20"/>
                <w:szCs w:val="20"/>
              </w:rPr>
              <w:t>1</w:t>
            </w:r>
          </w:p>
          <w:p w14:paraId="3A38602C" w14:textId="77777777" w:rsidR="0022575D" w:rsidRPr="00CE267A" w:rsidRDefault="0022575D" w:rsidP="0022575D">
            <w:pPr>
              <w:pStyle w:val="NoSpacing"/>
              <w:jc w:val="center"/>
              <w:rPr>
                <w:rFonts w:asciiTheme="majorHAnsi" w:hAnsiTheme="majorHAnsi" w:cstheme="majorHAnsi"/>
                <w:sz w:val="20"/>
                <w:szCs w:val="20"/>
              </w:rPr>
            </w:pPr>
            <w:r w:rsidRPr="00CE267A">
              <w:rPr>
                <w:rFonts w:asciiTheme="majorHAnsi" w:hAnsiTheme="majorHAnsi" w:cstheme="majorHAnsi"/>
                <w:sz w:val="20"/>
                <w:szCs w:val="20"/>
              </w:rPr>
              <w:t>2</w:t>
            </w:r>
          </w:p>
          <w:p w14:paraId="1FCE496F" w14:textId="77777777" w:rsidR="0022575D" w:rsidRPr="00CE267A" w:rsidRDefault="0022575D" w:rsidP="0022575D">
            <w:pPr>
              <w:pStyle w:val="NoSpacing"/>
              <w:jc w:val="center"/>
              <w:rPr>
                <w:rFonts w:asciiTheme="majorHAnsi" w:hAnsiTheme="majorHAnsi" w:cstheme="majorHAnsi"/>
                <w:sz w:val="20"/>
                <w:szCs w:val="20"/>
              </w:rPr>
            </w:pPr>
            <w:r w:rsidRPr="00CE267A">
              <w:rPr>
                <w:rFonts w:asciiTheme="majorHAnsi" w:hAnsiTheme="majorHAnsi" w:cstheme="majorHAnsi"/>
                <w:sz w:val="20"/>
                <w:szCs w:val="20"/>
              </w:rPr>
              <w:t>3</w:t>
            </w:r>
          </w:p>
          <w:p w14:paraId="47E3EBCF" w14:textId="77777777" w:rsidR="0022575D" w:rsidRPr="00CE267A" w:rsidRDefault="0022575D" w:rsidP="0022575D">
            <w:pPr>
              <w:pStyle w:val="NoSpacing"/>
              <w:jc w:val="center"/>
              <w:rPr>
                <w:rFonts w:asciiTheme="majorHAnsi" w:hAnsiTheme="majorHAnsi" w:cstheme="majorHAnsi"/>
                <w:sz w:val="20"/>
                <w:szCs w:val="20"/>
              </w:rPr>
            </w:pPr>
            <w:r w:rsidRPr="00CE267A">
              <w:rPr>
                <w:rFonts w:asciiTheme="majorHAnsi" w:hAnsiTheme="majorHAnsi" w:cstheme="majorHAnsi"/>
                <w:sz w:val="20"/>
                <w:szCs w:val="20"/>
              </w:rPr>
              <w:t>4</w:t>
            </w:r>
          </w:p>
        </w:tc>
        <w:tc>
          <w:tcPr>
            <w:tcW w:w="1080" w:type="dxa"/>
            <w:tcBorders>
              <w:top w:val="dotted" w:sz="4" w:space="0" w:color="808080" w:themeColor="background1" w:themeShade="80"/>
              <w:bottom w:val="dotted" w:sz="4" w:space="0" w:color="808080" w:themeColor="background1" w:themeShade="80"/>
            </w:tcBorders>
            <w:shd w:val="clear" w:color="auto" w:fill="F2F2F2" w:themeFill="background1" w:themeFillShade="F2"/>
            <w:vAlign w:val="center"/>
          </w:tcPr>
          <w:p w14:paraId="0DDA3ECA"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38.80522</w:t>
            </w:r>
          </w:p>
          <w:p w14:paraId="08A79604"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38.82619</w:t>
            </w:r>
          </w:p>
          <w:p w14:paraId="2032C7A2"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38.82771</w:t>
            </w:r>
          </w:p>
          <w:p w14:paraId="572163D2"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38.81320</w:t>
            </w:r>
          </w:p>
        </w:tc>
        <w:tc>
          <w:tcPr>
            <w:tcW w:w="1170" w:type="dxa"/>
            <w:tcBorders>
              <w:top w:val="dotted" w:sz="4" w:space="0" w:color="808080" w:themeColor="background1" w:themeShade="80"/>
              <w:bottom w:val="dotted" w:sz="4" w:space="0" w:color="808080" w:themeColor="background1" w:themeShade="80"/>
            </w:tcBorders>
            <w:shd w:val="clear" w:color="auto" w:fill="F2F2F2" w:themeFill="background1" w:themeFillShade="F2"/>
            <w:vAlign w:val="center"/>
          </w:tcPr>
          <w:p w14:paraId="36FF648D"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-77.56005</w:t>
            </w:r>
          </w:p>
          <w:p w14:paraId="7EC15953"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-77.54812</w:t>
            </w:r>
          </w:p>
          <w:p w14:paraId="5A8CB8C4"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-77.50881</w:t>
            </w:r>
          </w:p>
          <w:p w14:paraId="63991B88"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-77.52190</w:t>
            </w:r>
          </w:p>
        </w:tc>
        <w:tc>
          <w:tcPr>
            <w:tcW w:w="2880" w:type="dxa"/>
            <w:tcBorders>
              <w:top w:val="dotted" w:sz="4" w:space="0" w:color="808080" w:themeColor="background1" w:themeShade="80"/>
              <w:bottom w:val="dotted" w:sz="4" w:space="0" w:color="808080" w:themeColor="background1" w:themeShade="80"/>
            </w:tcBorders>
            <w:shd w:val="clear" w:color="auto" w:fill="F2F2F2" w:themeFill="background1" w:themeFillShade="F2"/>
            <w:vAlign w:val="center"/>
          </w:tcPr>
          <w:p w14:paraId="03C21291"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USC00445204</w:t>
            </w:r>
            <w:r>
              <w:rPr>
                <w:rFonts w:asciiTheme="majorHAnsi" w:hAnsiTheme="majorHAnsi" w:cstheme="majorHAnsi"/>
                <w:sz w:val="20"/>
                <w:szCs w:val="20"/>
              </w:rPr>
              <w:t xml:space="preserve"> [10.8 km]</w:t>
            </w:r>
          </w:p>
        </w:tc>
        <w:tc>
          <w:tcPr>
            <w:tcW w:w="1440" w:type="dxa"/>
            <w:tcBorders>
              <w:top w:val="dotted" w:sz="4" w:space="0" w:color="808080" w:themeColor="background1" w:themeShade="80"/>
              <w:bottom w:val="dotted" w:sz="4" w:space="0" w:color="808080" w:themeColor="background1" w:themeShade="80"/>
            </w:tcBorders>
            <w:shd w:val="clear" w:color="auto" w:fill="F2F2F2" w:themeFill="background1" w:themeFillShade="F2"/>
            <w:vAlign w:val="center"/>
          </w:tcPr>
          <w:p w14:paraId="474EF634" w14:textId="77777777" w:rsidR="0022575D" w:rsidRPr="00CE267A" w:rsidRDefault="0022575D" w:rsidP="0022575D">
            <w:pPr>
              <w:pStyle w:val="NoSpacing"/>
              <w:jc w:val="center"/>
              <w:rPr>
                <w:rFonts w:asciiTheme="majorHAnsi" w:hAnsiTheme="majorHAnsi" w:cstheme="majorHAnsi"/>
                <w:sz w:val="20"/>
                <w:szCs w:val="20"/>
              </w:rPr>
            </w:pPr>
            <w:r w:rsidRPr="00CE267A">
              <w:rPr>
                <w:rFonts w:asciiTheme="majorHAnsi" w:hAnsiTheme="majorHAnsi" w:cstheme="majorHAnsi"/>
                <w:sz w:val="20"/>
                <w:szCs w:val="20"/>
              </w:rPr>
              <w:t>4404</w:t>
            </w:r>
          </w:p>
        </w:tc>
      </w:tr>
      <w:tr w:rsidR="0022575D" w:rsidRPr="00CE267A" w14:paraId="1618AAD9" w14:textId="77777777" w:rsidTr="0022575D">
        <w:tc>
          <w:tcPr>
            <w:tcW w:w="1710" w:type="dxa"/>
            <w:tcBorders>
              <w:top w:val="dotted" w:sz="4" w:space="0" w:color="808080" w:themeColor="background1" w:themeShade="80"/>
              <w:bottom w:val="dotted" w:sz="4" w:space="0" w:color="808080" w:themeColor="background1" w:themeShade="80"/>
            </w:tcBorders>
            <w:vAlign w:val="center"/>
          </w:tcPr>
          <w:p w14:paraId="54FC6D56"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Monocacy National Battlefield</w:t>
            </w:r>
          </w:p>
        </w:tc>
        <w:tc>
          <w:tcPr>
            <w:tcW w:w="810" w:type="dxa"/>
            <w:tcBorders>
              <w:top w:val="dotted" w:sz="4" w:space="0" w:color="808080" w:themeColor="background1" w:themeShade="80"/>
              <w:bottom w:val="dotted" w:sz="4" w:space="0" w:color="808080" w:themeColor="background1" w:themeShade="80"/>
            </w:tcBorders>
            <w:vAlign w:val="center"/>
          </w:tcPr>
          <w:p w14:paraId="72FB6716"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MONO</w:t>
            </w:r>
          </w:p>
        </w:tc>
        <w:tc>
          <w:tcPr>
            <w:tcW w:w="810" w:type="dxa"/>
            <w:tcBorders>
              <w:top w:val="dotted" w:sz="4" w:space="0" w:color="808080" w:themeColor="background1" w:themeShade="80"/>
              <w:bottom w:val="dotted" w:sz="4" w:space="0" w:color="808080" w:themeColor="background1" w:themeShade="80"/>
            </w:tcBorders>
            <w:vAlign w:val="center"/>
          </w:tcPr>
          <w:p w14:paraId="31AEB7F2" w14:textId="77777777" w:rsidR="0022575D" w:rsidRPr="00CE267A" w:rsidRDefault="0022575D" w:rsidP="0022575D">
            <w:pPr>
              <w:pStyle w:val="NoSpacing"/>
              <w:jc w:val="center"/>
              <w:rPr>
                <w:rFonts w:asciiTheme="majorHAnsi" w:hAnsiTheme="majorHAnsi" w:cstheme="majorHAnsi"/>
                <w:sz w:val="20"/>
                <w:szCs w:val="20"/>
              </w:rPr>
            </w:pPr>
            <w:r w:rsidRPr="00CE267A">
              <w:rPr>
                <w:rFonts w:asciiTheme="majorHAnsi" w:hAnsiTheme="majorHAnsi" w:cstheme="majorHAnsi"/>
                <w:sz w:val="20"/>
                <w:szCs w:val="20"/>
              </w:rPr>
              <w:t>MD</w:t>
            </w:r>
          </w:p>
        </w:tc>
        <w:tc>
          <w:tcPr>
            <w:tcW w:w="990" w:type="dxa"/>
            <w:tcBorders>
              <w:top w:val="dotted" w:sz="4" w:space="0" w:color="808080" w:themeColor="background1" w:themeShade="80"/>
              <w:bottom w:val="dotted" w:sz="4" w:space="0" w:color="808080" w:themeColor="background1" w:themeShade="80"/>
            </w:tcBorders>
          </w:tcPr>
          <w:p w14:paraId="16D3899F" w14:textId="77777777" w:rsidR="0022575D" w:rsidRPr="00CE267A" w:rsidRDefault="0022575D" w:rsidP="0022575D">
            <w:pPr>
              <w:pStyle w:val="NoSpacing"/>
              <w:jc w:val="center"/>
              <w:rPr>
                <w:rFonts w:asciiTheme="majorHAnsi" w:hAnsiTheme="majorHAnsi" w:cstheme="majorHAnsi"/>
                <w:sz w:val="20"/>
                <w:szCs w:val="20"/>
              </w:rPr>
            </w:pPr>
            <w:r w:rsidRPr="00CE267A">
              <w:rPr>
                <w:rFonts w:asciiTheme="majorHAnsi" w:hAnsiTheme="majorHAnsi" w:cstheme="majorHAnsi"/>
                <w:sz w:val="20"/>
                <w:szCs w:val="20"/>
              </w:rPr>
              <w:t>1</w:t>
            </w:r>
          </w:p>
          <w:p w14:paraId="4C534FE9" w14:textId="77777777" w:rsidR="0022575D" w:rsidRPr="00CE267A" w:rsidRDefault="0022575D" w:rsidP="0022575D">
            <w:pPr>
              <w:pStyle w:val="NoSpacing"/>
              <w:jc w:val="center"/>
              <w:rPr>
                <w:rFonts w:asciiTheme="majorHAnsi" w:hAnsiTheme="majorHAnsi" w:cstheme="majorHAnsi"/>
                <w:sz w:val="20"/>
                <w:szCs w:val="20"/>
              </w:rPr>
            </w:pPr>
            <w:r w:rsidRPr="00CE267A">
              <w:rPr>
                <w:rFonts w:asciiTheme="majorHAnsi" w:hAnsiTheme="majorHAnsi" w:cstheme="majorHAnsi"/>
                <w:sz w:val="20"/>
                <w:szCs w:val="20"/>
              </w:rPr>
              <w:t>2</w:t>
            </w:r>
          </w:p>
        </w:tc>
        <w:tc>
          <w:tcPr>
            <w:tcW w:w="1080" w:type="dxa"/>
            <w:tcBorders>
              <w:top w:val="dotted" w:sz="4" w:space="0" w:color="808080" w:themeColor="background1" w:themeShade="80"/>
              <w:bottom w:val="dotted" w:sz="4" w:space="0" w:color="808080" w:themeColor="background1" w:themeShade="80"/>
            </w:tcBorders>
            <w:vAlign w:val="center"/>
          </w:tcPr>
          <w:p w14:paraId="332D6B7F"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39.36133</w:t>
            </w:r>
          </w:p>
          <w:p w14:paraId="7081B669"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39.35889</w:t>
            </w:r>
          </w:p>
        </w:tc>
        <w:tc>
          <w:tcPr>
            <w:tcW w:w="1170" w:type="dxa"/>
            <w:tcBorders>
              <w:top w:val="dotted" w:sz="4" w:space="0" w:color="808080" w:themeColor="background1" w:themeShade="80"/>
              <w:bottom w:val="dotted" w:sz="4" w:space="0" w:color="808080" w:themeColor="background1" w:themeShade="80"/>
            </w:tcBorders>
            <w:vAlign w:val="center"/>
          </w:tcPr>
          <w:p w14:paraId="3B3FBABA"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-77.40165</w:t>
            </w:r>
          </w:p>
          <w:p w14:paraId="16EB50A8"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-77.39158</w:t>
            </w:r>
          </w:p>
        </w:tc>
        <w:tc>
          <w:tcPr>
            <w:tcW w:w="2880" w:type="dxa"/>
            <w:tcBorders>
              <w:top w:val="dotted" w:sz="4" w:space="0" w:color="808080" w:themeColor="background1" w:themeShade="80"/>
              <w:bottom w:val="dotted" w:sz="4" w:space="0" w:color="808080" w:themeColor="background1" w:themeShade="80"/>
            </w:tcBorders>
            <w:vAlign w:val="center"/>
          </w:tcPr>
          <w:p w14:paraId="5C8203C3"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USC00182336</w:t>
            </w:r>
            <w:r>
              <w:rPr>
                <w:rFonts w:asciiTheme="majorHAnsi" w:hAnsiTheme="majorHAnsi" w:cstheme="majorHAnsi"/>
                <w:sz w:val="20"/>
                <w:szCs w:val="20"/>
              </w:rPr>
              <w:t xml:space="preserve"> [17.9 km]</w:t>
            </w:r>
            <w:r>
              <w:t xml:space="preserve"> </w:t>
            </w:r>
            <w:r w:rsidRPr="0078444E">
              <w:rPr>
                <w:rFonts w:asciiTheme="majorHAnsi" w:hAnsiTheme="majorHAnsi" w:cstheme="majorHAnsi"/>
                <w:sz w:val="20"/>
                <w:szCs w:val="20"/>
              </w:rPr>
              <w:t>USW00093738</w:t>
            </w:r>
            <w:r>
              <w:rPr>
                <w:rFonts w:asciiTheme="majorHAnsi" w:hAnsiTheme="majorHAnsi" w:cstheme="majorHAnsi"/>
                <w:sz w:val="20"/>
                <w:szCs w:val="20"/>
              </w:rPr>
              <w:t xml:space="preserve"> (2013) [46.6 km]</w:t>
            </w:r>
          </w:p>
        </w:tc>
        <w:tc>
          <w:tcPr>
            <w:tcW w:w="1440" w:type="dxa"/>
            <w:tcBorders>
              <w:top w:val="dotted" w:sz="4" w:space="0" w:color="808080" w:themeColor="background1" w:themeShade="80"/>
              <w:bottom w:val="dotted" w:sz="4" w:space="0" w:color="808080" w:themeColor="background1" w:themeShade="80"/>
            </w:tcBorders>
            <w:vAlign w:val="center"/>
          </w:tcPr>
          <w:p w14:paraId="02D73BAA" w14:textId="77777777" w:rsidR="0022575D" w:rsidRPr="00CE267A" w:rsidRDefault="0022575D" w:rsidP="0022575D">
            <w:pPr>
              <w:pStyle w:val="NoSpacing"/>
              <w:jc w:val="center"/>
              <w:rPr>
                <w:rFonts w:asciiTheme="majorHAnsi" w:hAnsiTheme="majorHAnsi" w:cstheme="majorHAnsi"/>
                <w:sz w:val="20"/>
                <w:szCs w:val="20"/>
              </w:rPr>
            </w:pPr>
            <w:r w:rsidRPr="00CE267A">
              <w:rPr>
                <w:rFonts w:asciiTheme="majorHAnsi" w:hAnsiTheme="majorHAnsi" w:cstheme="majorHAnsi"/>
                <w:sz w:val="20"/>
                <w:szCs w:val="20"/>
              </w:rPr>
              <w:t>1806</w:t>
            </w:r>
          </w:p>
        </w:tc>
      </w:tr>
      <w:tr w:rsidR="0022575D" w:rsidRPr="00CE267A" w14:paraId="7CEF6C75" w14:textId="77777777" w:rsidTr="0022575D">
        <w:tc>
          <w:tcPr>
            <w:tcW w:w="1710" w:type="dxa"/>
            <w:tcBorders>
              <w:top w:val="dotted" w:sz="4" w:space="0" w:color="808080" w:themeColor="background1" w:themeShade="80"/>
              <w:bottom w:val="dotted" w:sz="4" w:space="0" w:color="808080" w:themeColor="background1" w:themeShade="80"/>
            </w:tcBorders>
            <w:shd w:val="clear" w:color="auto" w:fill="F2F2F2" w:themeFill="background1" w:themeFillShade="F2"/>
            <w:vAlign w:val="center"/>
          </w:tcPr>
          <w:p w14:paraId="4B5F0241"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Prince William Forest Park</w:t>
            </w:r>
          </w:p>
        </w:tc>
        <w:tc>
          <w:tcPr>
            <w:tcW w:w="810" w:type="dxa"/>
            <w:tcBorders>
              <w:top w:val="dotted" w:sz="4" w:space="0" w:color="808080" w:themeColor="background1" w:themeShade="80"/>
              <w:bottom w:val="dotted" w:sz="4" w:space="0" w:color="808080" w:themeColor="background1" w:themeShade="80"/>
            </w:tcBorders>
            <w:shd w:val="clear" w:color="auto" w:fill="F2F2F2" w:themeFill="background1" w:themeFillShade="F2"/>
            <w:vAlign w:val="center"/>
          </w:tcPr>
          <w:p w14:paraId="16E643AB"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PRWI</w:t>
            </w:r>
          </w:p>
        </w:tc>
        <w:tc>
          <w:tcPr>
            <w:tcW w:w="810" w:type="dxa"/>
            <w:tcBorders>
              <w:top w:val="dotted" w:sz="4" w:space="0" w:color="808080" w:themeColor="background1" w:themeShade="80"/>
              <w:bottom w:val="dotted" w:sz="4" w:space="0" w:color="808080" w:themeColor="background1" w:themeShade="80"/>
            </w:tcBorders>
            <w:shd w:val="clear" w:color="auto" w:fill="F2F2F2" w:themeFill="background1" w:themeFillShade="F2"/>
            <w:vAlign w:val="center"/>
          </w:tcPr>
          <w:p w14:paraId="1ABEB89C" w14:textId="77777777" w:rsidR="0022575D" w:rsidRPr="00CE267A" w:rsidRDefault="0022575D" w:rsidP="0022575D">
            <w:pPr>
              <w:pStyle w:val="NoSpacing"/>
              <w:jc w:val="center"/>
              <w:rPr>
                <w:rFonts w:asciiTheme="majorHAnsi" w:hAnsiTheme="majorHAnsi" w:cstheme="majorHAnsi"/>
                <w:sz w:val="20"/>
                <w:szCs w:val="20"/>
              </w:rPr>
            </w:pPr>
            <w:r w:rsidRPr="00CE267A">
              <w:rPr>
                <w:rFonts w:asciiTheme="majorHAnsi" w:hAnsiTheme="majorHAnsi" w:cstheme="majorHAnsi"/>
                <w:sz w:val="20"/>
                <w:szCs w:val="20"/>
              </w:rPr>
              <w:t>VA</w:t>
            </w:r>
          </w:p>
        </w:tc>
        <w:tc>
          <w:tcPr>
            <w:tcW w:w="990" w:type="dxa"/>
            <w:tcBorders>
              <w:top w:val="dotted" w:sz="4" w:space="0" w:color="808080" w:themeColor="background1" w:themeShade="80"/>
              <w:bottom w:val="dotted" w:sz="4" w:space="0" w:color="808080" w:themeColor="background1" w:themeShade="80"/>
            </w:tcBorders>
            <w:shd w:val="clear" w:color="auto" w:fill="F2F2F2" w:themeFill="background1" w:themeFillShade="F2"/>
          </w:tcPr>
          <w:p w14:paraId="21BD0912" w14:textId="77777777" w:rsidR="0022575D" w:rsidRPr="00CE267A" w:rsidRDefault="0022575D" w:rsidP="0022575D">
            <w:pPr>
              <w:pStyle w:val="NoSpacing"/>
              <w:jc w:val="center"/>
              <w:rPr>
                <w:rFonts w:asciiTheme="majorHAnsi" w:hAnsiTheme="majorHAnsi" w:cstheme="majorHAnsi"/>
                <w:sz w:val="20"/>
                <w:szCs w:val="20"/>
              </w:rPr>
            </w:pPr>
            <w:r w:rsidRPr="00CE267A">
              <w:rPr>
                <w:rFonts w:asciiTheme="majorHAnsi" w:hAnsiTheme="majorHAnsi" w:cstheme="majorHAnsi"/>
                <w:sz w:val="20"/>
                <w:szCs w:val="20"/>
              </w:rPr>
              <w:t>1</w:t>
            </w:r>
          </w:p>
          <w:p w14:paraId="6C11CD8E" w14:textId="77777777" w:rsidR="0022575D" w:rsidRPr="00CE267A" w:rsidRDefault="0022575D" w:rsidP="0022575D">
            <w:pPr>
              <w:pStyle w:val="NoSpacing"/>
              <w:jc w:val="center"/>
              <w:rPr>
                <w:rFonts w:asciiTheme="majorHAnsi" w:hAnsiTheme="majorHAnsi" w:cstheme="majorHAnsi"/>
                <w:sz w:val="20"/>
                <w:szCs w:val="20"/>
              </w:rPr>
            </w:pPr>
            <w:r w:rsidRPr="00CE267A">
              <w:rPr>
                <w:rFonts w:asciiTheme="majorHAnsi" w:hAnsiTheme="majorHAnsi" w:cstheme="majorHAnsi"/>
                <w:sz w:val="20"/>
                <w:szCs w:val="20"/>
              </w:rPr>
              <w:t>2</w:t>
            </w:r>
          </w:p>
          <w:p w14:paraId="0207AE83" w14:textId="77777777" w:rsidR="0022575D" w:rsidRPr="00CE267A" w:rsidRDefault="0022575D" w:rsidP="0022575D">
            <w:pPr>
              <w:pStyle w:val="NoSpacing"/>
              <w:jc w:val="center"/>
              <w:rPr>
                <w:rFonts w:asciiTheme="majorHAnsi" w:hAnsiTheme="majorHAnsi" w:cstheme="majorHAnsi"/>
                <w:sz w:val="20"/>
                <w:szCs w:val="20"/>
              </w:rPr>
            </w:pPr>
            <w:r w:rsidRPr="00CE267A">
              <w:rPr>
                <w:rFonts w:asciiTheme="majorHAnsi" w:hAnsiTheme="majorHAnsi" w:cstheme="majorHAnsi"/>
                <w:sz w:val="20"/>
                <w:szCs w:val="20"/>
              </w:rPr>
              <w:t>3</w:t>
            </w:r>
          </w:p>
        </w:tc>
        <w:tc>
          <w:tcPr>
            <w:tcW w:w="1080" w:type="dxa"/>
            <w:tcBorders>
              <w:top w:val="dotted" w:sz="4" w:space="0" w:color="808080" w:themeColor="background1" w:themeShade="80"/>
              <w:bottom w:val="dotted" w:sz="4" w:space="0" w:color="808080" w:themeColor="background1" w:themeShade="80"/>
            </w:tcBorders>
            <w:shd w:val="clear" w:color="auto" w:fill="F2F2F2" w:themeFill="background1" w:themeFillShade="F2"/>
            <w:vAlign w:val="center"/>
          </w:tcPr>
          <w:p w14:paraId="7BBE76AF"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38.60422</w:t>
            </w:r>
          </w:p>
          <w:p w14:paraId="54DC0007"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38.58063</w:t>
            </w:r>
          </w:p>
          <w:p w14:paraId="16F9DF0B"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38.58213</w:t>
            </w:r>
          </w:p>
        </w:tc>
        <w:tc>
          <w:tcPr>
            <w:tcW w:w="1170" w:type="dxa"/>
            <w:tcBorders>
              <w:top w:val="dotted" w:sz="4" w:space="0" w:color="808080" w:themeColor="background1" w:themeShade="80"/>
              <w:bottom w:val="dotted" w:sz="4" w:space="0" w:color="808080" w:themeColor="background1" w:themeShade="80"/>
            </w:tcBorders>
            <w:shd w:val="clear" w:color="auto" w:fill="F2F2F2" w:themeFill="background1" w:themeFillShade="F2"/>
            <w:vAlign w:val="center"/>
          </w:tcPr>
          <w:p w14:paraId="0AEE5BF3"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-77.40400</w:t>
            </w:r>
          </w:p>
          <w:p w14:paraId="754A4088"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-77.39269</w:t>
            </w:r>
          </w:p>
          <w:p w14:paraId="3C9A97A5"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-77.37242</w:t>
            </w:r>
          </w:p>
        </w:tc>
        <w:tc>
          <w:tcPr>
            <w:tcW w:w="2880" w:type="dxa"/>
            <w:tcBorders>
              <w:top w:val="dotted" w:sz="4" w:space="0" w:color="808080" w:themeColor="background1" w:themeShade="80"/>
              <w:bottom w:val="dotted" w:sz="4" w:space="0" w:color="808080" w:themeColor="background1" w:themeShade="80"/>
            </w:tcBorders>
            <w:shd w:val="clear" w:color="auto" w:fill="F2F2F2" w:themeFill="background1" w:themeFillShade="F2"/>
            <w:vAlign w:val="center"/>
          </w:tcPr>
          <w:p w14:paraId="11B860B2"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USW00013773</w:t>
            </w:r>
            <w:r>
              <w:rPr>
                <w:rFonts w:asciiTheme="majorHAnsi" w:hAnsiTheme="majorHAnsi" w:cstheme="majorHAnsi"/>
                <w:sz w:val="20"/>
                <w:szCs w:val="20"/>
              </w:rPr>
              <w:t xml:space="preserve"> [11.5 km]</w:t>
            </w:r>
          </w:p>
        </w:tc>
        <w:tc>
          <w:tcPr>
            <w:tcW w:w="1440" w:type="dxa"/>
            <w:tcBorders>
              <w:top w:val="dotted" w:sz="4" w:space="0" w:color="808080" w:themeColor="background1" w:themeShade="80"/>
              <w:bottom w:val="dotted" w:sz="4" w:space="0" w:color="808080" w:themeColor="background1" w:themeShade="80"/>
            </w:tcBorders>
            <w:shd w:val="clear" w:color="auto" w:fill="F2F2F2" w:themeFill="background1" w:themeFillShade="F2"/>
            <w:vAlign w:val="center"/>
          </w:tcPr>
          <w:p w14:paraId="696258A4" w14:textId="77777777" w:rsidR="0022575D" w:rsidRPr="00CE267A" w:rsidRDefault="0022575D" w:rsidP="0022575D">
            <w:pPr>
              <w:pStyle w:val="NoSpacing"/>
              <w:jc w:val="center"/>
              <w:rPr>
                <w:rFonts w:asciiTheme="majorHAnsi" w:hAnsiTheme="majorHAnsi" w:cstheme="majorHAnsi"/>
                <w:sz w:val="20"/>
                <w:szCs w:val="20"/>
              </w:rPr>
            </w:pPr>
            <w:r w:rsidRPr="00CE267A">
              <w:rPr>
                <w:rFonts w:asciiTheme="majorHAnsi" w:hAnsiTheme="majorHAnsi" w:cstheme="majorHAnsi"/>
                <w:sz w:val="20"/>
                <w:szCs w:val="20"/>
              </w:rPr>
              <w:t>4404</w:t>
            </w:r>
          </w:p>
        </w:tc>
      </w:tr>
      <w:tr w:rsidR="0022575D" w:rsidRPr="00CE267A" w14:paraId="609DA510" w14:textId="77777777" w:rsidTr="0022575D">
        <w:tc>
          <w:tcPr>
            <w:tcW w:w="1710" w:type="dxa"/>
            <w:tcBorders>
              <w:top w:val="dotted" w:sz="4" w:space="0" w:color="808080" w:themeColor="background1" w:themeShade="80"/>
              <w:bottom w:val="single" w:sz="4" w:space="0" w:color="auto"/>
            </w:tcBorders>
            <w:vAlign w:val="center"/>
          </w:tcPr>
          <w:p w14:paraId="0820BF64"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Rock Creek National Park</w:t>
            </w:r>
          </w:p>
        </w:tc>
        <w:tc>
          <w:tcPr>
            <w:tcW w:w="810" w:type="dxa"/>
            <w:tcBorders>
              <w:top w:val="dotted" w:sz="4" w:space="0" w:color="808080" w:themeColor="background1" w:themeShade="80"/>
              <w:bottom w:val="single" w:sz="4" w:space="0" w:color="auto"/>
            </w:tcBorders>
            <w:vAlign w:val="center"/>
          </w:tcPr>
          <w:p w14:paraId="6B5B0E9B"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ROCR</w:t>
            </w:r>
          </w:p>
        </w:tc>
        <w:tc>
          <w:tcPr>
            <w:tcW w:w="810" w:type="dxa"/>
            <w:tcBorders>
              <w:top w:val="dotted" w:sz="4" w:space="0" w:color="808080" w:themeColor="background1" w:themeShade="80"/>
              <w:bottom w:val="single" w:sz="4" w:space="0" w:color="auto"/>
            </w:tcBorders>
            <w:vAlign w:val="center"/>
          </w:tcPr>
          <w:p w14:paraId="1F4C41C1" w14:textId="77777777" w:rsidR="0022575D" w:rsidRPr="00CE267A" w:rsidRDefault="0022575D" w:rsidP="0022575D">
            <w:pPr>
              <w:pStyle w:val="NoSpacing"/>
              <w:jc w:val="center"/>
              <w:rPr>
                <w:rFonts w:asciiTheme="majorHAnsi" w:hAnsiTheme="majorHAnsi" w:cstheme="majorHAnsi"/>
                <w:sz w:val="20"/>
                <w:szCs w:val="20"/>
              </w:rPr>
            </w:pPr>
            <w:r w:rsidRPr="00CE267A">
              <w:rPr>
                <w:rFonts w:asciiTheme="majorHAnsi" w:hAnsiTheme="majorHAnsi" w:cstheme="majorHAnsi"/>
                <w:sz w:val="20"/>
                <w:szCs w:val="20"/>
              </w:rPr>
              <w:t>DC</w:t>
            </w:r>
          </w:p>
        </w:tc>
        <w:tc>
          <w:tcPr>
            <w:tcW w:w="990" w:type="dxa"/>
            <w:tcBorders>
              <w:top w:val="dotted" w:sz="4" w:space="0" w:color="808080" w:themeColor="background1" w:themeShade="80"/>
              <w:bottom w:val="single" w:sz="4" w:space="0" w:color="auto"/>
            </w:tcBorders>
          </w:tcPr>
          <w:p w14:paraId="4B833CE3" w14:textId="77777777" w:rsidR="0022575D" w:rsidRPr="00CE267A" w:rsidRDefault="0022575D" w:rsidP="0022575D">
            <w:pPr>
              <w:pStyle w:val="NoSpacing"/>
              <w:jc w:val="center"/>
              <w:rPr>
                <w:rFonts w:asciiTheme="majorHAnsi" w:hAnsiTheme="majorHAnsi" w:cstheme="majorHAnsi"/>
                <w:sz w:val="20"/>
                <w:szCs w:val="20"/>
              </w:rPr>
            </w:pPr>
            <w:r w:rsidRPr="00CE267A">
              <w:rPr>
                <w:rFonts w:asciiTheme="majorHAnsi" w:hAnsiTheme="majorHAnsi" w:cstheme="majorHAnsi"/>
                <w:sz w:val="20"/>
                <w:szCs w:val="20"/>
              </w:rPr>
              <w:t>1</w:t>
            </w:r>
          </w:p>
          <w:p w14:paraId="04C3BE04" w14:textId="77777777" w:rsidR="0022575D" w:rsidRPr="00CE267A" w:rsidRDefault="0022575D" w:rsidP="0022575D">
            <w:pPr>
              <w:pStyle w:val="NoSpacing"/>
              <w:jc w:val="center"/>
              <w:rPr>
                <w:rFonts w:asciiTheme="majorHAnsi" w:hAnsiTheme="majorHAnsi" w:cstheme="majorHAnsi"/>
                <w:sz w:val="20"/>
                <w:szCs w:val="20"/>
              </w:rPr>
            </w:pPr>
            <w:r w:rsidRPr="00CE267A">
              <w:rPr>
                <w:rFonts w:asciiTheme="majorHAnsi" w:hAnsiTheme="majorHAnsi" w:cstheme="majorHAnsi"/>
                <w:sz w:val="20"/>
                <w:szCs w:val="20"/>
              </w:rPr>
              <w:t>2</w:t>
            </w:r>
          </w:p>
          <w:p w14:paraId="645D41FE" w14:textId="77777777" w:rsidR="0022575D" w:rsidRPr="00CE267A" w:rsidRDefault="0022575D" w:rsidP="0022575D">
            <w:pPr>
              <w:pStyle w:val="NoSpacing"/>
              <w:jc w:val="center"/>
              <w:rPr>
                <w:rFonts w:asciiTheme="majorHAnsi" w:hAnsiTheme="majorHAnsi" w:cstheme="majorHAnsi"/>
                <w:sz w:val="20"/>
                <w:szCs w:val="20"/>
              </w:rPr>
            </w:pPr>
            <w:r w:rsidRPr="00CE267A">
              <w:rPr>
                <w:rFonts w:asciiTheme="majorHAnsi" w:hAnsiTheme="majorHAnsi" w:cstheme="majorHAnsi"/>
                <w:sz w:val="20"/>
                <w:szCs w:val="20"/>
              </w:rPr>
              <w:t>3</w:t>
            </w:r>
          </w:p>
        </w:tc>
        <w:tc>
          <w:tcPr>
            <w:tcW w:w="1080" w:type="dxa"/>
            <w:tcBorders>
              <w:top w:val="dotted" w:sz="4" w:space="0" w:color="808080" w:themeColor="background1" w:themeShade="80"/>
              <w:bottom w:val="single" w:sz="4" w:space="0" w:color="auto"/>
            </w:tcBorders>
            <w:vAlign w:val="center"/>
          </w:tcPr>
          <w:p w14:paraId="68B9A35C"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38.95688</w:t>
            </w:r>
          </w:p>
          <w:p w14:paraId="34BCE474"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38.98547</w:t>
            </w:r>
          </w:p>
          <w:p w14:paraId="4D94FC6C"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38.96021</w:t>
            </w:r>
          </w:p>
        </w:tc>
        <w:tc>
          <w:tcPr>
            <w:tcW w:w="1170" w:type="dxa"/>
            <w:tcBorders>
              <w:top w:val="dotted" w:sz="4" w:space="0" w:color="808080" w:themeColor="background1" w:themeShade="80"/>
              <w:bottom w:val="single" w:sz="4" w:space="0" w:color="auto"/>
            </w:tcBorders>
            <w:vAlign w:val="center"/>
          </w:tcPr>
          <w:p w14:paraId="67A4A39B"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-77.05172</w:t>
            </w:r>
          </w:p>
          <w:p w14:paraId="3225727C"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-77.05262</w:t>
            </w:r>
          </w:p>
          <w:p w14:paraId="61A5DE94" w14:textId="77777777" w:rsidR="0022575D" w:rsidRPr="00CE267A" w:rsidRDefault="0022575D" w:rsidP="0022575D">
            <w:pPr>
              <w:pStyle w:val="NoSpacing"/>
              <w:rPr>
                <w:rFonts w:asciiTheme="majorHAnsi" w:hAnsiTheme="majorHAnsi" w:cstheme="majorHAnsi"/>
                <w:sz w:val="20"/>
                <w:szCs w:val="20"/>
              </w:rPr>
            </w:pPr>
            <w:r w:rsidRPr="00CE267A">
              <w:rPr>
                <w:rFonts w:asciiTheme="majorHAnsi" w:hAnsiTheme="majorHAnsi" w:cstheme="majorHAnsi"/>
                <w:sz w:val="20"/>
                <w:szCs w:val="20"/>
              </w:rPr>
              <w:t>-77.05164</w:t>
            </w:r>
          </w:p>
        </w:tc>
        <w:tc>
          <w:tcPr>
            <w:tcW w:w="2880" w:type="dxa"/>
            <w:tcBorders>
              <w:top w:val="dotted" w:sz="4" w:space="0" w:color="808080" w:themeColor="background1" w:themeShade="80"/>
              <w:bottom w:val="single" w:sz="4" w:space="0" w:color="auto"/>
            </w:tcBorders>
            <w:vAlign w:val="center"/>
          </w:tcPr>
          <w:p w14:paraId="3358C44F" w14:textId="77777777" w:rsidR="0022575D" w:rsidRPr="00DC2D50" w:rsidRDefault="0022575D" w:rsidP="0022575D">
            <w:pPr>
              <w:pStyle w:val="NoSpacing"/>
              <w:rPr>
                <w:rFonts w:asciiTheme="majorHAnsi" w:hAnsiTheme="majorHAnsi" w:cstheme="majorHAnsi"/>
                <w:sz w:val="20"/>
                <w:szCs w:val="20"/>
              </w:rPr>
            </w:pPr>
            <w:r w:rsidRPr="00DC2D50">
              <w:rPr>
                <w:rFonts w:asciiTheme="majorHAnsi" w:hAnsiTheme="majorHAnsi" w:cstheme="majorHAnsi"/>
                <w:sz w:val="20"/>
                <w:szCs w:val="20"/>
              </w:rPr>
              <w:t>USC00182325 [10.4 km]</w:t>
            </w:r>
          </w:p>
          <w:p w14:paraId="6F6FDDCB" w14:textId="77777777" w:rsidR="0022575D" w:rsidRPr="00CE267A" w:rsidRDefault="0022575D" w:rsidP="0022575D">
            <w:pPr>
              <w:pStyle w:val="NoSpacing"/>
              <w:rPr>
                <w:rFonts w:asciiTheme="majorHAnsi" w:hAnsiTheme="majorHAnsi" w:cstheme="majorHAnsi"/>
                <w:sz w:val="20"/>
                <w:szCs w:val="20"/>
              </w:rPr>
            </w:pPr>
            <w:r w:rsidRPr="0078444E">
              <w:rPr>
                <w:rFonts w:asciiTheme="majorHAnsi" w:hAnsiTheme="majorHAnsi" w:cstheme="majorHAnsi"/>
                <w:sz w:val="20"/>
                <w:szCs w:val="20"/>
              </w:rPr>
              <w:t>USC00182336</w:t>
            </w:r>
            <w:r>
              <w:rPr>
                <w:rFonts w:asciiTheme="majorHAnsi" w:hAnsiTheme="majorHAnsi" w:cstheme="majorHAnsi"/>
                <w:sz w:val="20"/>
                <w:szCs w:val="20"/>
              </w:rPr>
              <w:t xml:space="preserve"> (2022) [36.7 km]</w:t>
            </w:r>
          </w:p>
        </w:tc>
        <w:tc>
          <w:tcPr>
            <w:tcW w:w="1440" w:type="dxa"/>
            <w:tcBorders>
              <w:top w:val="dotted" w:sz="4" w:space="0" w:color="808080" w:themeColor="background1" w:themeShade="80"/>
              <w:bottom w:val="single" w:sz="4" w:space="0" w:color="auto"/>
            </w:tcBorders>
            <w:vAlign w:val="center"/>
          </w:tcPr>
          <w:p w14:paraId="319C9F72" w14:textId="77777777" w:rsidR="0022575D" w:rsidRPr="00CE267A" w:rsidRDefault="0022575D" w:rsidP="0022575D">
            <w:pPr>
              <w:pStyle w:val="NoSpacing"/>
              <w:jc w:val="center"/>
              <w:rPr>
                <w:rFonts w:asciiTheme="majorHAnsi" w:hAnsiTheme="majorHAnsi" w:cstheme="majorHAnsi"/>
                <w:sz w:val="20"/>
                <w:szCs w:val="20"/>
              </w:rPr>
            </w:pPr>
            <w:r w:rsidRPr="00CE267A">
              <w:rPr>
                <w:rFonts w:asciiTheme="majorHAnsi" w:hAnsiTheme="majorHAnsi" w:cstheme="majorHAnsi"/>
                <w:sz w:val="20"/>
                <w:szCs w:val="20"/>
              </w:rPr>
              <w:t>1804</w:t>
            </w:r>
          </w:p>
        </w:tc>
      </w:tr>
    </w:tbl>
    <w:p w14:paraId="467E4DBC" w14:textId="1AD2500D" w:rsidR="00515512" w:rsidRDefault="0022575D" w:rsidP="00097425">
      <w:pPr>
        <w:spacing w:line="360" w:lineRule="auto"/>
        <w:rPr>
          <w:rFonts w:asciiTheme="majorHAnsi" w:hAnsiTheme="majorHAnsi" w:cstheme="majorHAnsi"/>
        </w:rPr>
      </w:pPr>
      <w:r w:rsidRPr="00673F7C">
        <w:rPr>
          <w:rFonts w:asciiTheme="majorHAnsi" w:hAnsiTheme="majorHAnsi" w:cstheme="majorHAnsi"/>
          <w:b/>
          <w:bCs/>
        </w:rPr>
        <w:t xml:space="preserve"> </w:t>
      </w:r>
      <w:r w:rsidR="00515512" w:rsidRPr="00673F7C">
        <w:rPr>
          <w:rFonts w:asciiTheme="majorHAnsi" w:hAnsiTheme="majorHAnsi" w:cstheme="majorHAnsi"/>
          <w:b/>
          <w:bCs/>
        </w:rPr>
        <w:t xml:space="preserve">Supplementary Material </w:t>
      </w:r>
      <w:r w:rsidR="00515512">
        <w:rPr>
          <w:rFonts w:asciiTheme="majorHAnsi" w:hAnsiTheme="majorHAnsi" w:cstheme="majorHAnsi"/>
          <w:b/>
          <w:bCs/>
        </w:rPr>
        <w:t>I</w:t>
      </w:r>
      <w:r w:rsidR="00515512" w:rsidRPr="00673F7C">
        <w:rPr>
          <w:rFonts w:asciiTheme="majorHAnsi" w:hAnsiTheme="majorHAnsi" w:cstheme="majorHAnsi"/>
        </w:rPr>
        <w:t>. National park names, IDs, transect locations, and climate information corresponding to tick surveillance that occurred between 2014–2022. FIIS deer density regions are listed in parentheses next to the transect number.</w:t>
      </w:r>
    </w:p>
    <w:p w14:paraId="09D8E12C" w14:textId="77777777" w:rsidR="00515512" w:rsidRPr="00673F7C" w:rsidRDefault="00515512" w:rsidP="00515512">
      <w:pPr>
        <w:rPr>
          <w:rFonts w:asciiTheme="majorHAnsi" w:hAnsiTheme="majorHAnsi" w:cstheme="majorHAnsi"/>
        </w:rPr>
      </w:pPr>
    </w:p>
    <w:p w14:paraId="76791131" w14:textId="77777777" w:rsidR="00515512" w:rsidRPr="00C26153" w:rsidRDefault="00515512" w:rsidP="00515512">
      <w:pPr>
        <w:rPr>
          <w:rFonts w:asciiTheme="majorHAnsi" w:hAnsiTheme="majorHAnsi" w:cstheme="majorHAnsi"/>
        </w:rPr>
      </w:pPr>
    </w:p>
    <w:p w14:paraId="4CAC416F" w14:textId="77777777" w:rsidR="00515512" w:rsidRDefault="00515512" w:rsidP="00515512"/>
    <w:p w14:paraId="075715B8" w14:textId="77777777" w:rsidR="00515512" w:rsidRDefault="00515512" w:rsidP="00515512"/>
    <w:p w14:paraId="2E7A49E2" w14:textId="77777777" w:rsidR="00515512" w:rsidRPr="00A76AF8" w:rsidRDefault="00515512" w:rsidP="00515512">
      <w:pPr>
        <w:sectPr w:rsidR="00515512" w:rsidRPr="00A76AF8" w:rsidSect="00372DB6">
          <w:headerReference w:type="default" r:id="rId6"/>
          <w:footerReference w:type="default" r:id="rId7"/>
          <w:pgSz w:w="12240" w:h="15840"/>
          <w:pgMar w:top="1440" w:right="1440" w:bottom="1440" w:left="1440" w:header="720" w:footer="720" w:gutter="0"/>
          <w:cols w:space="720"/>
          <w:docGrid w:linePitch="360"/>
        </w:sectPr>
      </w:pPr>
    </w:p>
    <w:p w14:paraId="0BF96428" w14:textId="3BAC4C7C" w:rsidR="008F6D82" w:rsidRPr="001A1759" w:rsidRDefault="008F6D82" w:rsidP="008F6D82">
      <w:pPr>
        <w:pStyle w:val="Heading1"/>
        <w:spacing w:line="360" w:lineRule="auto"/>
        <w:rPr>
          <w:rFonts w:cstheme="majorHAnsi"/>
          <w:color w:val="auto"/>
          <w:sz w:val="22"/>
          <w:szCs w:val="22"/>
        </w:rPr>
      </w:pPr>
      <w:r w:rsidRPr="001A1759">
        <w:rPr>
          <w:rFonts w:cstheme="majorHAnsi"/>
          <w:color w:val="auto"/>
          <w:sz w:val="22"/>
          <w:szCs w:val="22"/>
        </w:rPr>
        <w:lastRenderedPageBreak/>
        <w:t>Supplementary Material</w:t>
      </w:r>
      <w:r>
        <w:rPr>
          <w:rFonts w:cstheme="majorHAnsi"/>
          <w:color w:val="auto"/>
          <w:sz w:val="22"/>
          <w:szCs w:val="22"/>
        </w:rPr>
        <w:t xml:space="preserve"> </w:t>
      </w:r>
      <w:r w:rsidR="00D84B32">
        <w:rPr>
          <w:rFonts w:cstheme="majorHAnsi"/>
          <w:color w:val="auto"/>
          <w:sz w:val="22"/>
          <w:szCs w:val="22"/>
        </w:rPr>
        <w:t>II</w:t>
      </w:r>
    </w:p>
    <w:p w14:paraId="7984081A" w14:textId="5BFF014B" w:rsidR="008F6D82" w:rsidRPr="001A1759" w:rsidRDefault="008F6D82" w:rsidP="00953CAE">
      <w:pPr>
        <w:spacing w:line="360" w:lineRule="auto"/>
        <w:rPr>
          <w:rFonts w:asciiTheme="majorHAnsi" w:hAnsiTheme="majorHAnsi" w:cstheme="majorHAnsi"/>
        </w:rPr>
      </w:pPr>
      <w:r w:rsidRPr="001A1759">
        <w:rPr>
          <w:rFonts w:asciiTheme="majorHAnsi" w:hAnsiTheme="majorHAnsi" w:cstheme="majorHAnsi"/>
          <w:b/>
          <w:bCs/>
        </w:rPr>
        <w:t xml:space="preserve">Supplementary Material </w:t>
      </w:r>
      <w:r w:rsidR="00D84B32">
        <w:rPr>
          <w:rFonts w:asciiTheme="majorHAnsi" w:hAnsiTheme="majorHAnsi" w:cstheme="majorHAnsi"/>
          <w:b/>
          <w:bCs/>
        </w:rPr>
        <w:t>II</w:t>
      </w:r>
      <w:r w:rsidRPr="001A1759">
        <w:rPr>
          <w:rFonts w:asciiTheme="majorHAnsi" w:hAnsiTheme="majorHAnsi" w:cstheme="majorHAnsi"/>
        </w:rPr>
        <w:t>. National parks deer density estimates from 2012–202</w:t>
      </w:r>
      <w:r>
        <w:rPr>
          <w:rFonts w:asciiTheme="majorHAnsi" w:hAnsiTheme="majorHAnsi" w:cstheme="majorHAnsi"/>
        </w:rPr>
        <w:t>0</w:t>
      </w:r>
      <w:r w:rsidRPr="001A1759">
        <w:rPr>
          <w:rFonts w:asciiTheme="majorHAnsi" w:hAnsiTheme="majorHAnsi" w:cstheme="majorHAnsi"/>
        </w:rPr>
        <w:t xml:space="preserve">. </w:t>
      </w:r>
      <w:r>
        <w:rPr>
          <w:rFonts w:asciiTheme="majorHAnsi" w:hAnsiTheme="majorHAnsi" w:cstheme="majorHAnsi"/>
        </w:rPr>
        <w:t>Deer density data are available at the park scale for all parks and at within-park regional scale for FIIS.</w:t>
      </w:r>
    </w:p>
    <w:tbl>
      <w:tblPr>
        <w:tblW w:w="9836" w:type="dxa"/>
        <w:tblLook w:val="04A0" w:firstRow="1" w:lastRow="0" w:firstColumn="1" w:lastColumn="0" w:noHBand="0" w:noVBand="1"/>
      </w:tblPr>
      <w:tblGrid>
        <w:gridCol w:w="1196"/>
        <w:gridCol w:w="960"/>
        <w:gridCol w:w="960"/>
        <w:gridCol w:w="960"/>
        <w:gridCol w:w="960"/>
        <w:gridCol w:w="960"/>
        <w:gridCol w:w="960"/>
        <w:gridCol w:w="960"/>
        <w:gridCol w:w="960"/>
        <w:gridCol w:w="960"/>
      </w:tblGrid>
      <w:tr w:rsidR="008F6D82" w:rsidRPr="007E0744" w14:paraId="04F9357A" w14:textId="77777777" w:rsidTr="004935FB">
        <w:trPr>
          <w:trHeight w:val="288"/>
        </w:trPr>
        <w:tc>
          <w:tcPr>
            <w:tcW w:w="1196" w:type="dxa"/>
            <w:tcBorders>
              <w:top w:val="single" w:sz="4" w:space="0" w:color="auto"/>
              <w:left w:val="nil"/>
              <w:bottom w:val="single" w:sz="4" w:space="0" w:color="auto"/>
              <w:right w:val="nil"/>
            </w:tcBorders>
            <w:shd w:val="clear" w:color="auto" w:fill="auto"/>
            <w:noWrap/>
            <w:vAlign w:val="bottom"/>
            <w:hideMark/>
          </w:tcPr>
          <w:p w14:paraId="5937C8C7" w14:textId="77777777" w:rsidR="008F6D82" w:rsidRPr="00A76AF8" w:rsidRDefault="008F6D82" w:rsidP="004935FB">
            <w:pPr>
              <w:spacing w:after="0" w:line="240" w:lineRule="auto"/>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Park</w:t>
            </w:r>
            <w:r w:rsidRPr="007E0744">
              <w:rPr>
                <w:rFonts w:asciiTheme="majorHAnsi" w:eastAsia="Times New Roman" w:hAnsiTheme="majorHAnsi" w:cstheme="majorHAnsi"/>
                <w:sz w:val="20"/>
                <w:szCs w:val="20"/>
              </w:rPr>
              <w:t xml:space="preserve"> ID</w:t>
            </w:r>
            <w:r>
              <w:rPr>
                <w:rFonts w:asciiTheme="majorHAnsi" w:eastAsia="Times New Roman" w:hAnsiTheme="majorHAnsi" w:cstheme="majorHAnsi"/>
                <w:sz w:val="20"/>
                <w:szCs w:val="20"/>
              </w:rPr>
              <w:t xml:space="preserve"> (region)</w:t>
            </w:r>
          </w:p>
        </w:tc>
        <w:tc>
          <w:tcPr>
            <w:tcW w:w="960" w:type="dxa"/>
            <w:tcBorders>
              <w:top w:val="single" w:sz="4" w:space="0" w:color="auto"/>
              <w:left w:val="nil"/>
              <w:bottom w:val="single" w:sz="4" w:space="0" w:color="auto"/>
              <w:right w:val="nil"/>
            </w:tcBorders>
            <w:shd w:val="clear" w:color="auto" w:fill="auto"/>
            <w:noWrap/>
            <w:vAlign w:val="center"/>
            <w:hideMark/>
          </w:tcPr>
          <w:p w14:paraId="4C1E5388"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2012</w:t>
            </w:r>
          </w:p>
        </w:tc>
        <w:tc>
          <w:tcPr>
            <w:tcW w:w="960" w:type="dxa"/>
            <w:tcBorders>
              <w:top w:val="single" w:sz="4" w:space="0" w:color="auto"/>
              <w:left w:val="nil"/>
              <w:bottom w:val="single" w:sz="4" w:space="0" w:color="auto"/>
              <w:right w:val="nil"/>
            </w:tcBorders>
            <w:shd w:val="clear" w:color="auto" w:fill="auto"/>
            <w:noWrap/>
            <w:vAlign w:val="center"/>
            <w:hideMark/>
          </w:tcPr>
          <w:p w14:paraId="42776F0F"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2013</w:t>
            </w:r>
          </w:p>
        </w:tc>
        <w:tc>
          <w:tcPr>
            <w:tcW w:w="960" w:type="dxa"/>
            <w:tcBorders>
              <w:top w:val="single" w:sz="4" w:space="0" w:color="auto"/>
              <w:left w:val="nil"/>
              <w:bottom w:val="single" w:sz="4" w:space="0" w:color="auto"/>
              <w:right w:val="nil"/>
            </w:tcBorders>
            <w:shd w:val="clear" w:color="auto" w:fill="auto"/>
            <w:noWrap/>
            <w:vAlign w:val="center"/>
            <w:hideMark/>
          </w:tcPr>
          <w:p w14:paraId="7AEC6671"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2014</w:t>
            </w:r>
          </w:p>
        </w:tc>
        <w:tc>
          <w:tcPr>
            <w:tcW w:w="960" w:type="dxa"/>
            <w:tcBorders>
              <w:top w:val="single" w:sz="4" w:space="0" w:color="auto"/>
              <w:left w:val="nil"/>
              <w:bottom w:val="single" w:sz="4" w:space="0" w:color="auto"/>
              <w:right w:val="nil"/>
            </w:tcBorders>
            <w:shd w:val="clear" w:color="auto" w:fill="auto"/>
            <w:noWrap/>
            <w:vAlign w:val="center"/>
            <w:hideMark/>
          </w:tcPr>
          <w:p w14:paraId="5A22EEA4"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2015</w:t>
            </w:r>
          </w:p>
        </w:tc>
        <w:tc>
          <w:tcPr>
            <w:tcW w:w="960" w:type="dxa"/>
            <w:tcBorders>
              <w:top w:val="single" w:sz="4" w:space="0" w:color="auto"/>
              <w:left w:val="nil"/>
              <w:bottom w:val="single" w:sz="4" w:space="0" w:color="auto"/>
              <w:right w:val="nil"/>
            </w:tcBorders>
            <w:shd w:val="clear" w:color="auto" w:fill="auto"/>
            <w:noWrap/>
            <w:vAlign w:val="center"/>
            <w:hideMark/>
          </w:tcPr>
          <w:p w14:paraId="0929F182"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2016</w:t>
            </w:r>
          </w:p>
        </w:tc>
        <w:tc>
          <w:tcPr>
            <w:tcW w:w="960" w:type="dxa"/>
            <w:tcBorders>
              <w:top w:val="single" w:sz="4" w:space="0" w:color="auto"/>
              <w:left w:val="nil"/>
              <w:bottom w:val="single" w:sz="4" w:space="0" w:color="auto"/>
              <w:right w:val="nil"/>
            </w:tcBorders>
            <w:shd w:val="clear" w:color="auto" w:fill="auto"/>
            <w:noWrap/>
            <w:vAlign w:val="center"/>
            <w:hideMark/>
          </w:tcPr>
          <w:p w14:paraId="2922B93B"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2017</w:t>
            </w:r>
          </w:p>
        </w:tc>
        <w:tc>
          <w:tcPr>
            <w:tcW w:w="960" w:type="dxa"/>
            <w:tcBorders>
              <w:top w:val="single" w:sz="4" w:space="0" w:color="auto"/>
              <w:left w:val="nil"/>
              <w:bottom w:val="single" w:sz="4" w:space="0" w:color="auto"/>
              <w:right w:val="nil"/>
            </w:tcBorders>
            <w:shd w:val="clear" w:color="auto" w:fill="auto"/>
            <w:noWrap/>
            <w:vAlign w:val="center"/>
            <w:hideMark/>
          </w:tcPr>
          <w:p w14:paraId="3428DE55"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2018</w:t>
            </w:r>
          </w:p>
        </w:tc>
        <w:tc>
          <w:tcPr>
            <w:tcW w:w="960" w:type="dxa"/>
            <w:tcBorders>
              <w:top w:val="single" w:sz="4" w:space="0" w:color="auto"/>
              <w:left w:val="nil"/>
              <w:bottom w:val="single" w:sz="4" w:space="0" w:color="auto"/>
              <w:right w:val="nil"/>
            </w:tcBorders>
            <w:shd w:val="clear" w:color="auto" w:fill="auto"/>
            <w:noWrap/>
            <w:vAlign w:val="center"/>
            <w:hideMark/>
          </w:tcPr>
          <w:p w14:paraId="1EE62AD0"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2019</w:t>
            </w:r>
          </w:p>
        </w:tc>
        <w:tc>
          <w:tcPr>
            <w:tcW w:w="960" w:type="dxa"/>
            <w:tcBorders>
              <w:top w:val="single" w:sz="4" w:space="0" w:color="auto"/>
              <w:left w:val="nil"/>
              <w:bottom w:val="single" w:sz="4" w:space="0" w:color="auto"/>
              <w:right w:val="nil"/>
            </w:tcBorders>
            <w:shd w:val="clear" w:color="auto" w:fill="auto"/>
            <w:noWrap/>
            <w:vAlign w:val="center"/>
            <w:hideMark/>
          </w:tcPr>
          <w:p w14:paraId="7F052F6C"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2020</w:t>
            </w:r>
          </w:p>
        </w:tc>
      </w:tr>
      <w:tr w:rsidR="008F6D82" w:rsidRPr="007E0744" w14:paraId="4CE3E8A9" w14:textId="77777777" w:rsidTr="004935FB">
        <w:trPr>
          <w:trHeight w:val="360"/>
        </w:trPr>
        <w:tc>
          <w:tcPr>
            <w:tcW w:w="1196" w:type="dxa"/>
            <w:tcBorders>
              <w:top w:val="single" w:sz="4" w:space="0" w:color="auto"/>
              <w:left w:val="nil"/>
              <w:bottom w:val="nil"/>
              <w:right w:val="nil"/>
            </w:tcBorders>
            <w:shd w:val="clear" w:color="auto" w:fill="F2F2F2" w:themeFill="background1" w:themeFillShade="F2"/>
            <w:noWrap/>
            <w:vAlign w:val="center"/>
            <w:hideMark/>
          </w:tcPr>
          <w:p w14:paraId="67854AE1" w14:textId="50A73BFD" w:rsidR="008F6D82" w:rsidRPr="00A76AF8" w:rsidRDefault="008F6D82" w:rsidP="004935FB">
            <w:pPr>
              <w:spacing w:after="0" w:line="240" w:lineRule="auto"/>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CATO</w:t>
            </w:r>
          </w:p>
        </w:tc>
        <w:tc>
          <w:tcPr>
            <w:tcW w:w="960" w:type="dxa"/>
            <w:tcBorders>
              <w:top w:val="single" w:sz="4" w:space="0" w:color="auto"/>
              <w:left w:val="nil"/>
              <w:bottom w:val="nil"/>
              <w:right w:val="nil"/>
            </w:tcBorders>
            <w:shd w:val="clear" w:color="auto" w:fill="F2F2F2" w:themeFill="background1" w:themeFillShade="F2"/>
            <w:noWrap/>
            <w:vAlign w:val="center"/>
            <w:hideMark/>
          </w:tcPr>
          <w:p w14:paraId="7F969777"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7.08</w:t>
            </w:r>
          </w:p>
        </w:tc>
        <w:tc>
          <w:tcPr>
            <w:tcW w:w="960" w:type="dxa"/>
            <w:tcBorders>
              <w:top w:val="single" w:sz="4" w:space="0" w:color="auto"/>
              <w:left w:val="nil"/>
              <w:bottom w:val="nil"/>
              <w:right w:val="nil"/>
            </w:tcBorders>
            <w:shd w:val="clear" w:color="auto" w:fill="F2F2F2" w:themeFill="background1" w:themeFillShade="F2"/>
            <w:noWrap/>
            <w:vAlign w:val="center"/>
            <w:hideMark/>
          </w:tcPr>
          <w:p w14:paraId="4F3DA87D"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17.01</w:t>
            </w:r>
          </w:p>
        </w:tc>
        <w:tc>
          <w:tcPr>
            <w:tcW w:w="960" w:type="dxa"/>
            <w:tcBorders>
              <w:top w:val="single" w:sz="4" w:space="0" w:color="auto"/>
              <w:left w:val="nil"/>
              <w:bottom w:val="nil"/>
              <w:right w:val="nil"/>
            </w:tcBorders>
            <w:shd w:val="clear" w:color="auto" w:fill="F2F2F2" w:themeFill="background1" w:themeFillShade="F2"/>
            <w:noWrap/>
            <w:vAlign w:val="center"/>
            <w:hideMark/>
          </w:tcPr>
          <w:p w14:paraId="0B75B1C8"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13.60</w:t>
            </w:r>
          </w:p>
        </w:tc>
        <w:tc>
          <w:tcPr>
            <w:tcW w:w="960" w:type="dxa"/>
            <w:tcBorders>
              <w:top w:val="single" w:sz="4" w:space="0" w:color="auto"/>
              <w:left w:val="nil"/>
              <w:bottom w:val="nil"/>
              <w:right w:val="nil"/>
            </w:tcBorders>
            <w:shd w:val="clear" w:color="auto" w:fill="F2F2F2" w:themeFill="background1" w:themeFillShade="F2"/>
            <w:noWrap/>
            <w:vAlign w:val="center"/>
            <w:hideMark/>
          </w:tcPr>
          <w:p w14:paraId="3D320E7D"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8.01</w:t>
            </w:r>
          </w:p>
        </w:tc>
        <w:tc>
          <w:tcPr>
            <w:tcW w:w="960" w:type="dxa"/>
            <w:tcBorders>
              <w:top w:val="single" w:sz="4" w:space="0" w:color="auto"/>
              <w:left w:val="nil"/>
              <w:bottom w:val="nil"/>
              <w:right w:val="nil"/>
            </w:tcBorders>
            <w:shd w:val="clear" w:color="auto" w:fill="F2F2F2" w:themeFill="background1" w:themeFillShade="F2"/>
            <w:noWrap/>
            <w:vAlign w:val="center"/>
            <w:hideMark/>
          </w:tcPr>
          <w:p w14:paraId="44629A2A"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11.96</w:t>
            </w:r>
          </w:p>
        </w:tc>
        <w:tc>
          <w:tcPr>
            <w:tcW w:w="960" w:type="dxa"/>
            <w:tcBorders>
              <w:top w:val="single" w:sz="4" w:space="0" w:color="auto"/>
              <w:left w:val="nil"/>
              <w:bottom w:val="nil"/>
              <w:right w:val="nil"/>
            </w:tcBorders>
            <w:shd w:val="clear" w:color="auto" w:fill="F2F2F2" w:themeFill="background1" w:themeFillShade="F2"/>
            <w:noWrap/>
            <w:vAlign w:val="center"/>
            <w:hideMark/>
          </w:tcPr>
          <w:p w14:paraId="15C12569"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9.00</w:t>
            </w:r>
          </w:p>
        </w:tc>
        <w:tc>
          <w:tcPr>
            <w:tcW w:w="960" w:type="dxa"/>
            <w:tcBorders>
              <w:top w:val="single" w:sz="4" w:space="0" w:color="auto"/>
              <w:left w:val="nil"/>
              <w:bottom w:val="nil"/>
              <w:right w:val="nil"/>
            </w:tcBorders>
            <w:shd w:val="clear" w:color="auto" w:fill="F2F2F2" w:themeFill="background1" w:themeFillShade="F2"/>
            <w:noWrap/>
            <w:vAlign w:val="center"/>
            <w:hideMark/>
          </w:tcPr>
          <w:p w14:paraId="2DC4F30E"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9.26</w:t>
            </w:r>
          </w:p>
        </w:tc>
        <w:tc>
          <w:tcPr>
            <w:tcW w:w="960" w:type="dxa"/>
            <w:tcBorders>
              <w:top w:val="single" w:sz="4" w:space="0" w:color="auto"/>
              <w:left w:val="nil"/>
              <w:bottom w:val="nil"/>
              <w:right w:val="nil"/>
            </w:tcBorders>
            <w:shd w:val="clear" w:color="auto" w:fill="F2F2F2" w:themeFill="background1" w:themeFillShade="F2"/>
            <w:noWrap/>
            <w:vAlign w:val="center"/>
            <w:hideMark/>
          </w:tcPr>
          <w:p w14:paraId="77AD259E"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6.37</w:t>
            </w:r>
          </w:p>
        </w:tc>
        <w:tc>
          <w:tcPr>
            <w:tcW w:w="960" w:type="dxa"/>
            <w:tcBorders>
              <w:top w:val="single" w:sz="4" w:space="0" w:color="auto"/>
              <w:left w:val="nil"/>
              <w:bottom w:val="nil"/>
              <w:right w:val="nil"/>
            </w:tcBorders>
            <w:shd w:val="clear" w:color="auto" w:fill="F2F2F2" w:themeFill="background1" w:themeFillShade="F2"/>
            <w:noWrap/>
            <w:vAlign w:val="center"/>
            <w:hideMark/>
          </w:tcPr>
          <w:p w14:paraId="48890DD1"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12.22</w:t>
            </w:r>
          </w:p>
        </w:tc>
      </w:tr>
      <w:tr w:rsidR="008F6D82" w:rsidRPr="007E0744" w14:paraId="4F1A8064" w14:textId="77777777" w:rsidTr="004935FB">
        <w:trPr>
          <w:trHeight w:val="360"/>
        </w:trPr>
        <w:tc>
          <w:tcPr>
            <w:tcW w:w="1196" w:type="dxa"/>
            <w:tcBorders>
              <w:top w:val="nil"/>
              <w:left w:val="nil"/>
              <w:bottom w:val="nil"/>
              <w:right w:val="nil"/>
            </w:tcBorders>
            <w:shd w:val="clear" w:color="auto" w:fill="auto"/>
            <w:noWrap/>
            <w:vAlign w:val="center"/>
            <w:hideMark/>
          </w:tcPr>
          <w:p w14:paraId="5E617E26" w14:textId="53C208EC" w:rsidR="008F6D82" w:rsidRPr="00A76AF8" w:rsidRDefault="008F6D82" w:rsidP="004935FB">
            <w:pPr>
              <w:spacing w:after="0" w:line="240" w:lineRule="auto"/>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CHOH</w:t>
            </w:r>
          </w:p>
        </w:tc>
        <w:tc>
          <w:tcPr>
            <w:tcW w:w="960" w:type="dxa"/>
            <w:tcBorders>
              <w:top w:val="nil"/>
              <w:left w:val="nil"/>
              <w:bottom w:val="nil"/>
              <w:right w:val="nil"/>
            </w:tcBorders>
            <w:shd w:val="clear" w:color="auto" w:fill="auto"/>
            <w:noWrap/>
            <w:vAlign w:val="center"/>
            <w:hideMark/>
          </w:tcPr>
          <w:p w14:paraId="5D316114"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30.02</w:t>
            </w:r>
          </w:p>
        </w:tc>
        <w:tc>
          <w:tcPr>
            <w:tcW w:w="960" w:type="dxa"/>
            <w:tcBorders>
              <w:top w:val="nil"/>
              <w:left w:val="nil"/>
              <w:bottom w:val="nil"/>
              <w:right w:val="nil"/>
            </w:tcBorders>
            <w:shd w:val="clear" w:color="auto" w:fill="auto"/>
            <w:noWrap/>
            <w:vAlign w:val="center"/>
            <w:hideMark/>
          </w:tcPr>
          <w:p w14:paraId="4A661DF9"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26.42</w:t>
            </w:r>
          </w:p>
        </w:tc>
        <w:tc>
          <w:tcPr>
            <w:tcW w:w="960" w:type="dxa"/>
            <w:tcBorders>
              <w:top w:val="nil"/>
              <w:left w:val="nil"/>
              <w:bottom w:val="nil"/>
              <w:right w:val="nil"/>
            </w:tcBorders>
            <w:shd w:val="clear" w:color="auto" w:fill="auto"/>
            <w:noWrap/>
            <w:vAlign w:val="center"/>
            <w:hideMark/>
          </w:tcPr>
          <w:p w14:paraId="4A98ADE7"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25.81</w:t>
            </w:r>
          </w:p>
        </w:tc>
        <w:tc>
          <w:tcPr>
            <w:tcW w:w="960" w:type="dxa"/>
            <w:tcBorders>
              <w:top w:val="nil"/>
              <w:left w:val="nil"/>
              <w:bottom w:val="nil"/>
              <w:right w:val="nil"/>
            </w:tcBorders>
            <w:shd w:val="clear" w:color="auto" w:fill="auto"/>
            <w:noWrap/>
            <w:vAlign w:val="center"/>
            <w:hideMark/>
          </w:tcPr>
          <w:p w14:paraId="5E544597"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57.26</w:t>
            </w:r>
          </w:p>
        </w:tc>
        <w:tc>
          <w:tcPr>
            <w:tcW w:w="960" w:type="dxa"/>
            <w:tcBorders>
              <w:top w:val="nil"/>
              <w:left w:val="nil"/>
              <w:bottom w:val="nil"/>
              <w:right w:val="nil"/>
            </w:tcBorders>
            <w:shd w:val="clear" w:color="auto" w:fill="auto"/>
            <w:noWrap/>
            <w:vAlign w:val="center"/>
            <w:hideMark/>
          </w:tcPr>
          <w:p w14:paraId="61FEA76B"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28.80</w:t>
            </w:r>
          </w:p>
        </w:tc>
        <w:tc>
          <w:tcPr>
            <w:tcW w:w="960" w:type="dxa"/>
            <w:tcBorders>
              <w:top w:val="nil"/>
              <w:left w:val="nil"/>
              <w:bottom w:val="nil"/>
              <w:right w:val="nil"/>
            </w:tcBorders>
            <w:shd w:val="clear" w:color="auto" w:fill="auto"/>
            <w:noWrap/>
            <w:vAlign w:val="center"/>
            <w:hideMark/>
          </w:tcPr>
          <w:p w14:paraId="01698D7D"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20.96</w:t>
            </w:r>
          </w:p>
        </w:tc>
        <w:tc>
          <w:tcPr>
            <w:tcW w:w="960" w:type="dxa"/>
            <w:tcBorders>
              <w:top w:val="nil"/>
              <w:left w:val="nil"/>
              <w:bottom w:val="nil"/>
              <w:right w:val="nil"/>
            </w:tcBorders>
            <w:shd w:val="clear" w:color="auto" w:fill="auto"/>
            <w:noWrap/>
            <w:vAlign w:val="center"/>
            <w:hideMark/>
          </w:tcPr>
          <w:p w14:paraId="4965B12D"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29.89</w:t>
            </w:r>
          </w:p>
        </w:tc>
        <w:tc>
          <w:tcPr>
            <w:tcW w:w="960" w:type="dxa"/>
            <w:tcBorders>
              <w:top w:val="nil"/>
              <w:left w:val="nil"/>
              <w:bottom w:val="nil"/>
              <w:right w:val="nil"/>
            </w:tcBorders>
            <w:shd w:val="clear" w:color="auto" w:fill="auto"/>
            <w:noWrap/>
            <w:vAlign w:val="center"/>
            <w:hideMark/>
          </w:tcPr>
          <w:p w14:paraId="5D4AF11A"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28.62</w:t>
            </w:r>
          </w:p>
        </w:tc>
        <w:tc>
          <w:tcPr>
            <w:tcW w:w="960" w:type="dxa"/>
            <w:tcBorders>
              <w:top w:val="nil"/>
              <w:left w:val="nil"/>
              <w:bottom w:val="nil"/>
              <w:right w:val="nil"/>
            </w:tcBorders>
            <w:shd w:val="clear" w:color="auto" w:fill="auto"/>
            <w:noWrap/>
            <w:vAlign w:val="center"/>
            <w:hideMark/>
          </w:tcPr>
          <w:p w14:paraId="1F104B03"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5.79</w:t>
            </w:r>
          </w:p>
        </w:tc>
      </w:tr>
      <w:tr w:rsidR="008F6D82" w:rsidRPr="007E0744" w14:paraId="6E6DD5C7" w14:textId="77777777" w:rsidTr="004935FB">
        <w:trPr>
          <w:trHeight w:val="360"/>
        </w:trPr>
        <w:tc>
          <w:tcPr>
            <w:tcW w:w="1196" w:type="dxa"/>
            <w:tcBorders>
              <w:top w:val="nil"/>
              <w:left w:val="nil"/>
              <w:bottom w:val="nil"/>
              <w:right w:val="nil"/>
            </w:tcBorders>
            <w:shd w:val="clear" w:color="auto" w:fill="F2F2F2" w:themeFill="background1" w:themeFillShade="F2"/>
            <w:noWrap/>
            <w:vAlign w:val="center"/>
            <w:hideMark/>
          </w:tcPr>
          <w:p w14:paraId="46BC4F0D" w14:textId="20530D98" w:rsidR="008F6D82" w:rsidRPr="00A76AF8" w:rsidRDefault="008F6D82" w:rsidP="004935FB">
            <w:pPr>
              <w:spacing w:after="0" w:line="240" w:lineRule="auto"/>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FIIS (SH)</w:t>
            </w:r>
          </w:p>
        </w:tc>
        <w:tc>
          <w:tcPr>
            <w:tcW w:w="960" w:type="dxa"/>
            <w:tcBorders>
              <w:top w:val="nil"/>
              <w:left w:val="nil"/>
              <w:bottom w:val="nil"/>
              <w:right w:val="nil"/>
            </w:tcBorders>
            <w:shd w:val="clear" w:color="auto" w:fill="F2F2F2" w:themeFill="background1" w:themeFillShade="F2"/>
            <w:noWrap/>
            <w:vAlign w:val="center"/>
            <w:hideMark/>
          </w:tcPr>
          <w:p w14:paraId="41316D94"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63.00</w:t>
            </w:r>
          </w:p>
        </w:tc>
        <w:tc>
          <w:tcPr>
            <w:tcW w:w="960" w:type="dxa"/>
            <w:tcBorders>
              <w:top w:val="nil"/>
              <w:left w:val="nil"/>
              <w:bottom w:val="nil"/>
              <w:right w:val="nil"/>
            </w:tcBorders>
            <w:shd w:val="clear" w:color="auto" w:fill="F2F2F2" w:themeFill="background1" w:themeFillShade="F2"/>
            <w:noWrap/>
            <w:vAlign w:val="center"/>
            <w:hideMark/>
          </w:tcPr>
          <w:p w14:paraId="2045A806"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45.98</w:t>
            </w:r>
          </w:p>
        </w:tc>
        <w:tc>
          <w:tcPr>
            <w:tcW w:w="960" w:type="dxa"/>
            <w:tcBorders>
              <w:top w:val="nil"/>
              <w:left w:val="nil"/>
              <w:bottom w:val="nil"/>
              <w:right w:val="nil"/>
            </w:tcBorders>
            <w:shd w:val="clear" w:color="auto" w:fill="F2F2F2" w:themeFill="background1" w:themeFillShade="F2"/>
            <w:noWrap/>
            <w:vAlign w:val="center"/>
            <w:hideMark/>
          </w:tcPr>
          <w:p w14:paraId="2B4BBF2E"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43.14</w:t>
            </w:r>
          </w:p>
        </w:tc>
        <w:tc>
          <w:tcPr>
            <w:tcW w:w="960" w:type="dxa"/>
            <w:tcBorders>
              <w:top w:val="nil"/>
              <w:left w:val="nil"/>
              <w:bottom w:val="nil"/>
              <w:right w:val="nil"/>
            </w:tcBorders>
            <w:shd w:val="clear" w:color="auto" w:fill="F2F2F2" w:themeFill="background1" w:themeFillShade="F2"/>
            <w:noWrap/>
            <w:vAlign w:val="center"/>
            <w:hideMark/>
          </w:tcPr>
          <w:p w14:paraId="13F208C0"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49.62</w:t>
            </w:r>
          </w:p>
        </w:tc>
        <w:tc>
          <w:tcPr>
            <w:tcW w:w="960" w:type="dxa"/>
            <w:tcBorders>
              <w:top w:val="nil"/>
              <w:left w:val="nil"/>
              <w:bottom w:val="nil"/>
              <w:right w:val="nil"/>
            </w:tcBorders>
            <w:shd w:val="clear" w:color="auto" w:fill="F2F2F2" w:themeFill="background1" w:themeFillShade="F2"/>
            <w:noWrap/>
            <w:vAlign w:val="center"/>
            <w:hideMark/>
          </w:tcPr>
          <w:p w14:paraId="47467AB4"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47.68</w:t>
            </w:r>
          </w:p>
        </w:tc>
        <w:tc>
          <w:tcPr>
            <w:tcW w:w="960" w:type="dxa"/>
            <w:tcBorders>
              <w:top w:val="nil"/>
              <w:left w:val="nil"/>
              <w:bottom w:val="nil"/>
              <w:right w:val="nil"/>
            </w:tcBorders>
            <w:shd w:val="clear" w:color="auto" w:fill="F2F2F2" w:themeFill="background1" w:themeFillShade="F2"/>
            <w:noWrap/>
            <w:vAlign w:val="center"/>
            <w:hideMark/>
          </w:tcPr>
          <w:p w14:paraId="75DE13C5"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30.00</w:t>
            </w:r>
          </w:p>
        </w:tc>
        <w:tc>
          <w:tcPr>
            <w:tcW w:w="960" w:type="dxa"/>
            <w:tcBorders>
              <w:top w:val="nil"/>
              <w:left w:val="nil"/>
              <w:bottom w:val="nil"/>
              <w:right w:val="nil"/>
            </w:tcBorders>
            <w:shd w:val="clear" w:color="auto" w:fill="F2F2F2" w:themeFill="background1" w:themeFillShade="F2"/>
            <w:noWrap/>
            <w:vAlign w:val="center"/>
            <w:hideMark/>
          </w:tcPr>
          <w:p w14:paraId="63A9583D"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10.50</w:t>
            </w:r>
          </w:p>
        </w:tc>
        <w:tc>
          <w:tcPr>
            <w:tcW w:w="960" w:type="dxa"/>
            <w:tcBorders>
              <w:top w:val="nil"/>
              <w:left w:val="nil"/>
              <w:bottom w:val="nil"/>
              <w:right w:val="nil"/>
            </w:tcBorders>
            <w:shd w:val="clear" w:color="auto" w:fill="F2F2F2" w:themeFill="background1" w:themeFillShade="F2"/>
            <w:noWrap/>
            <w:vAlign w:val="center"/>
            <w:hideMark/>
          </w:tcPr>
          <w:p w14:paraId="72AAF6BF"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38.10</w:t>
            </w:r>
          </w:p>
        </w:tc>
        <w:tc>
          <w:tcPr>
            <w:tcW w:w="960" w:type="dxa"/>
            <w:tcBorders>
              <w:top w:val="nil"/>
              <w:left w:val="nil"/>
              <w:bottom w:val="nil"/>
              <w:right w:val="nil"/>
            </w:tcBorders>
            <w:shd w:val="clear" w:color="auto" w:fill="F2F2F2" w:themeFill="background1" w:themeFillShade="F2"/>
            <w:noWrap/>
            <w:vAlign w:val="center"/>
            <w:hideMark/>
          </w:tcPr>
          <w:p w14:paraId="23C8EE61"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9.90</w:t>
            </w:r>
          </w:p>
        </w:tc>
      </w:tr>
      <w:tr w:rsidR="008F6D82" w:rsidRPr="007E0744" w14:paraId="7F11E599" w14:textId="77777777" w:rsidTr="004935FB">
        <w:trPr>
          <w:trHeight w:val="360"/>
        </w:trPr>
        <w:tc>
          <w:tcPr>
            <w:tcW w:w="1196" w:type="dxa"/>
            <w:tcBorders>
              <w:top w:val="nil"/>
              <w:left w:val="nil"/>
              <w:bottom w:val="nil"/>
              <w:right w:val="nil"/>
            </w:tcBorders>
            <w:shd w:val="clear" w:color="auto" w:fill="auto"/>
            <w:noWrap/>
            <w:vAlign w:val="center"/>
            <w:hideMark/>
          </w:tcPr>
          <w:p w14:paraId="06AF2BA2" w14:textId="1FB5C82F" w:rsidR="008F6D82" w:rsidRPr="00A76AF8" w:rsidRDefault="008F6D82" w:rsidP="004935FB">
            <w:pPr>
              <w:spacing w:after="0" w:line="240" w:lineRule="auto"/>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FIIS (WA)</w:t>
            </w:r>
          </w:p>
        </w:tc>
        <w:tc>
          <w:tcPr>
            <w:tcW w:w="960" w:type="dxa"/>
            <w:tcBorders>
              <w:top w:val="nil"/>
              <w:left w:val="nil"/>
              <w:bottom w:val="nil"/>
              <w:right w:val="nil"/>
            </w:tcBorders>
            <w:shd w:val="clear" w:color="auto" w:fill="auto"/>
            <w:noWrap/>
            <w:vAlign w:val="center"/>
            <w:hideMark/>
          </w:tcPr>
          <w:p w14:paraId="09298E8B"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7E0744">
              <w:rPr>
                <w:rFonts w:asciiTheme="majorHAnsi" w:eastAsia="Times New Roman" w:hAnsiTheme="majorHAnsi" w:cstheme="majorHAnsi"/>
                <w:sz w:val="20"/>
                <w:szCs w:val="20"/>
              </w:rPr>
              <w:t>n/a</w:t>
            </w:r>
          </w:p>
        </w:tc>
        <w:tc>
          <w:tcPr>
            <w:tcW w:w="960" w:type="dxa"/>
            <w:tcBorders>
              <w:top w:val="nil"/>
              <w:left w:val="nil"/>
              <w:bottom w:val="nil"/>
              <w:right w:val="nil"/>
            </w:tcBorders>
            <w:shd w:val="clear" w:color="auto" w:fill="auto"/>
            <w:noWrap/>
            <w:vAlign w:val="center"/>
            <w:hideMark/>
          </w:tcPr>
          <w:p w14:paraId="1A4E0FD0"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27.23</w:t>
            </w:r>
          </w:p>
        </w:tc>
        <w:tc>
          <w:tcPr>
            <w:tcW w:w="960" w:type="dxa"/>
            <w:tcBorders>
              <w:top w:val="nil"/>
              <w:left w:val="nil"/>
              <w:bottom w:val="nil"/>
              <w:right w:val="nil"/>
            </w:tcBorders>
            <w:shd w:val="clear" w:color="auto" w:fill="auto"/>
            <w:noWrap/>
            <w:vAlign w:val="center"/>
            <w:hideMark/>
          </w:tcPr>
          <w:p w14:paraId="3FC16392"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7E0744">
              <w:rPr>
                <w:rFonts w:asciiTheme="majorHAnsi" w:eastAsia="Times New Roman" w:hAnsiTheme="majorHAnsi" w:cstheme="majorHAnsi"/>
                <w:sz w:val="20"/>
                <w:szCs w:val="20"/>
              </w:rPr>
              <w:t>n/a</w:t>
            </w:r>
          </w:p>
        </w:tc>
        <w:tc>
          <w:tcPr>
            <w:tcW w:w="960" w:type="dxa"/>
            <w:tcBorders>
              <w:top w:val="nil"/>
              <w:left w:val="nil"/>
              <w:bottom w:val="nil"/>
              <w:right w:val="nil"/>
            </w:tcBorders>
            <w:shd w:val="clear" w:color="auto" w:fill="auto"/>
            <w:noWrap/>
            <w:vAlign w:val="center"/>
            <w:hideMark/>
          </w:tcPr>
          <w:p w14:paraId="7915BD0A"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7E0744">
              <w:rPr>
                <w:rFonts w:asciiTheme="majorHAnsi" w:eastAsia="Times New Roman" w:hAnsiTheme="majorHAnsi" w:cstheme="majorHAnsi"/>
                <w:sz w:val="20"/>
                <w:szCs w:val="20"/>
              </w:rPr>
              <w:t>n/a</w:t>
            </w:r>
          </w:p>
        </w:tc>
        <w:tc>
          <w:tcPr>
            <w:tcW w:w="960" w:type="dxa"/>
            <w:tcBorders>
              <w:top w:val="nil"/>
              <w:left w:val="nil"/>
              <w:bottom w:val="nil"/>
              <w:right w:val="nil"/>
            </w:tcBorders>
            <w:shd w:val="clear" w:color="auto" w:fill="auto"/>
            <w:noWrap/>
            <w:vAlign w:val="center"/>
            <w:hideMark/>
          </w:tcPr>
          <w:p w14:paraId="52022324"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30.60</w:t>
            </w:r>
          </w:p>
        </w:tc>
        <w:tc>
          <w:tcPr>
            <w:tcW w:w="960" w:type="dxa"/>
            <w:tcBorders>
              <w:top w:val="nil"/>
              <w:left w:val="nil"/>
              <w:bottom w:val="nil"/>
              <w:right w:val="nil"/>
            </w:tcBorders>
            <w:shd w:val="clear" w:color="auto" w:fill="auto"/>
            <w:noWrap/>
            <w:vAlign w:val="center"/>
            <w:hideMark/>
          </w:tcPr>
          <w:p w14:paraId="370AF552"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27.90</w:t>
            </w:r>
          </w:p>
        </w:tc>
        <w:tc>
          <w:tcPr>
            <w:tcW w:w="960" w:type="dxa"/>
            <w:tcBorders>
              <w:top w:val="nil"/>
              <w:left w:val="nil"/>
              <w:bottom w:val="nil"/>
              <w:right w:val="nil"/>
            </w:tcBorders>
            <w:shd w:val="clear" w:color="auto" w:fill="auto"/>
            <w:noWrap/>
            <w:vAlign w:val="center"/>
            <w:hideMark/>
          </w:tcPr>
          <w:p w14:paraId="3A720B14"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22.90</w:t>
            </w:r>
          </w:p>
        </w:tc>
        <w:tc>
          <w:tcPr>
            <w:tcW w:w="960" w:type="dxa"/>
            <w:tcBorders>
              <w:top w:val="nil"/>
              <w:left w:val="nil"/>
              <w:bottom w:val="nil"/>
              <w:right w:val="nil"/>
            </w:tcBorders>
            <w:shd w:val="clear" w:color="auto" w:fill="auto"/>
            <w:noWrap/>
            <w:vAlign w:val="center"/>
            <w:hideMark/>
          </w:tcPr>
          <w:p w14:paraId="441FD243"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12.50</w:t>
            </w:r>
          </w:p>
        </w:tc>
        <w:tc>
          <w:tcPr>
            <w:tcW w:w="960" w:type="dxa"/>
            <w:tcBorders>
              <w:top w:val="nil"/>
              <w:left w:val="nil"/>
              <w:bottom w:val="nil"/>
              <w:right w:val="nil"/>
            </w:tcBorders>
            <w:shd w:val="clear" w:color="auto" w:fill="auto"/>
            <w:noWrap/>
            <w:vAlign w:val="center"/>
            <w:hideMark/>
          </w:tcPr>
          <w:p w14:paraId="13D21F92"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6.60</w:t>
            </w:r>
          </w:p>
        </w:tc>
      </w:tr>
      <w:tr w:rsidR="008F6D82" w:rsidRPr="007E0744" w14:paraId="0D551C02" w14:textId="77777777" w:rsidTr="004935FB">
        <w:trPr>
          <w:trHeight w:val="360"/>
        </w:trPr>
        <w:tc>
          <w:tcPr>
            <w:tcW w:w="1196" w:type="dxa"/>
            <w:tcBorders>
              <w:top w:val="nil"/>
              <w:left w:val="nil"/>
              <w:bottom w:val="nil"/>
              <w:right w:val="nil"/>
            </w:tcBorders>
            <w:shd w:val="clear" w:color="auto" w:fill="F2F2F2" w:themeFill="background1" w:themeFillShade="F2"/>
            <w:noWrap/>
            <w:vAlign w:val="center"/>
            <w:hideMark/>
          </w:tcPr>
          <w:p w14:paraId="6CA21C4F" w14:textId="33E9699E" w:rsidR="008F6D82" w:rsidRPr="00A76AF8" w:rsidRDefault="008F6D82" w:rsidP="004935FB">
            <w:pPr>
              <w:spacing w:after="0" w:line="240" w:lineRule="auto"/>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FIIS (WFE)</w:t>
            </w:r>
          </w:p>
        </w:tc>
        <w:tc>
          <w:tcPr>
            <w:tcW w:w="960" w:type="dxa"/>
            <w:tcBorders>
              <w:top w:val="nil"/>
              <w:left w:val="nil"/>
              <w:bottom w:val="nil"/>
              <w:right w:val="nil"/>
            </w:tcBorders>
            <w:shd w:val="clear" w:color="auto" w:fill="F2F2F2" w:themeFill="background1" w:themeFillShade="F2"/>
            <w:noWrap/>
            <w:vAlign w:val="center"/>
            <w:hideMark/>
          </w:tcPr>
          <w:p w14:paraId="2224FB1C"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35.80</w:t>
            </w:r>
          </w:p>
        </w:tc>
        <w:tc>
          <w:tcPr>
            <w:tcW w:w="960" w:type="dxa"/>
            <w:tcBorders>
              <w:top w:val="nil"/>
              <w:left w:val="nil"/>
              <w:bottom w:val="nil"/>
              <w:right w:val="nil"/>
            </w:tcBorders>
            <w:shd w:val="clear" w:color="auto" w:fill="F2F2F2" w:themeFill="background1" w:themeFillShade="F2"/>
            <w:noWrap/>
            <w:vAlign w:val="center"/>
            <w:hideMark/>
          </w:tcPr>
          <w:p w14:paraId="7FC2371C"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7E0744">
              <w:rPr>
                <w:rFonts w:asciiTheme="majorHAnsi" w:eastAsia="Times New Roman" w:hAnsiTheme="majorHAnsi" w:cstheme="majorHAnsi"/>
                <w:sz w:val="20"/>
                <w:szCs w:val="20"/>
              </w:rPr>
              <w:t>n/a</w:t>
            </w:r>
          </w:p>
        </w:tc>
        <w:tc>
          <w:tcPr>
            <w:tcW w:w="960" w:type="dxa"/>
            <w:tcBorders>
              <w:top w:val="nil"/>
              <w:left w:val="nil"/>
              <w:bottom w:val="nil"/>
              <w:right w:val="nil"/>
            </w:tcBorders>
            <w:shd w:val="clear" w:color="auto" w:fill="F2F2F2" w:themeFill="background1" w:themeFillShade="F2"/>
            <w:noWrap/>
            <w:vAlign w:val="center"/>
            <w:hideMark/>
          </w:tcPr>
          <w:p w14:paraId="58C93A7C"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7E0744">
              <w:rPr>
                <w:rFonts w:asciiTheme="majorHAnsi" w:eastAsia="Times New Roman" w:hAnsiTheme="majorHAnsi" w:cstheme="majorHAnsi"/>
                <w:sz w:val="20"/>
                <w:szCs w:val="20"/>
              </w:rPr>
              <w:t>n/a</w:t>
            </w:r>
          </w:p>
        </w:tc>
        <w:tc>
          <w:tcPr>
            <w:tcW w:w="960" w:type="dxa"/>
            <w:tcBorders>
              <w:top w:val="nil"/>
              <w:left w:val="nil"/>
              <w:bottom w:val="nil"/>
              <w:right w:val="nil"/>
            </w:tcBorders>
            <w:shd w:val="clear" w:color="auto" w:fill="F2F2F2" w:themeFill="background1" w:themeFillShade="F2"/>
            <w:noWrap/>
            <w:vAlign w:val="center"/>
            <w:hideMark/>
          </w:tcPr>
          <w:p w14:paraId="3AD59711"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44.10</w:t>
            </w:r>
          </w:p>
        </w:tc>
        <w:tc>
          <w:tcPr>
            <w:tcW w:w="960" w:type="dxa"/>
            <w:tcBorders>
              <w:top w:val="nil"/>
              <w:left w:val="nil"/>
              <w:bottom w:val="nil"/>
              <w:right w:val="nil"/>
            </w:tcBorders>
            <w:shd w:val="clear" w:color="auto" w:fill="F2F2F2" w:themeFill="background1" w:themeFillShade="F2"/>
            <w:noWrap/>
            <w:vAlign w:val="center"/>
            <w:hideMark/>
          </w:tcPr>
          <w:p w14:paraId="2F112FDC"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7E0744">
              <w:rPr>
                <w:rFonts w:asciiTheme="majorHAnsi" w:eastAsia="Times New Roman" w:hAnsiTheme="majorHAnsi" w:cstheme="majorHAnsi"/>
                <w:sz w:val="20"/>
                <w:szCs w:val="20"/>
              </w:rPr>
              <w:t>n/a</w:t>
            </w:r>
          </w:p>
        </w:tc>
        <w:tc>
          <w:tcPr>
            <w:tcW w:w="960" w:type="dxa"/>
            <w:tcBorders>
              <w:top w:val="nil"/>
              <w:left w:val="nil"/>
              <w:bottom w:val="nil"/>
              <w:right w:val="nil"/>
            </w:tcBorders>
            <w:shd w:val="clear" w:color="auto" w:fill="F2F2F2" w:themeFill="background1" w:themeFillShade="F2"/>
            <w:noWrap/>
            <w:vAlign w:val="center"/>
            <w:hideMark/>
          </w:tcPr>
          <w:p w14:paraId="4165C5BE"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49.90</w:t>
            </w:r>
          </w:p>
        </w:tc>
        <w:tc>
          <w:tcPr>
            <w:tcW w:w="960" w:type="dxa"/>
            <w:tcBorders>
              <w:top w:val="nil"/>
              <w:left w:val="nil"/>
              <w:bottom w:val="nil"/>
              <w:right w:val="nil"/>
            </w:tcBorders>
            <w:shd w:val="clear" w:color="auto" w:fill="F2F2F2" w:themeFill="background1" w:themeFillShade="F2"/>
            <w:noWrap/>
            <w:vAlign w:val="center"/>
            <w:hideMark/>
          </w:tcPr>
          <w:p w14:paraId="785FD40D"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74.30</w:t>
            </w:r>
          </w:p>
        </w:tc>
        <w:tc>
          <w:tcPr>
            <w:tcW w:w="960" w:type="dxa"/>
            <w:tcBorders>
              <w:top w:val="nil"/>
              <w:left w:val="nil"/>
              <w:bottom w:val="nil"/>
              <w:right w:val="nil"/>
            </w:tcBorders>
            <w:shd w:val="clear" w:color="auto" w:fill="F2F2F2" w:themeFill="background1" w:themeFillShade="F2"/>
            <w:noWrap/>
            <w:vAlign w:val="center"/>
            <w:hideMark/>
          </w:tcPr>
          <w:p w14:paraId="0F56E240"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62.70</w:t>
            </w:r>
          </w:p>
        </w:tc>
        <w:tc>
          <w:tcPr>
            <w:tcW w:w="960" w:type="dxa"/>
            <w:tcBorders>
              <w:top w:val="nil"/>
              <w:left w:val="nil"/>
              <w:bottom w:val="nil"/>
              <w:right w:val="nil"/>
            </w:tcBorders>
            <w:shd w:val="clear" w:color="auto" w:fill="F2F2F2" w:themeFill="background1" w:themeFillShade="F2"/>
            <w:noWrap/>
            <w:vAlign w:val="center"/>
            <w:hideMark/>
          </w:tcPr>
          <w:p w14:paraId="1332578B"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28.40</w:t>
            </w:r>
          </w:p>
        </w:tc>
      </w:tr>
      <w:tr w:rsidR="008F6D82" w:rsidRPr="007E0744" w14:paraId="36D601D5" w14:textId="77777777" w:rsidTr="004935FB">
        <w:trPr>
          <w:trHeight w:val="360"/>
        </w:trPr>
        <w:tc>
          <w:tcPr>
            <w:tcW w:w="1196" w:type="dxa"/>
            <w:tcBorders>
              <w:top w:val="nil"/>
              <w:left w:val="nil"/>
              <w:bottom w:val="nil"/>
              <w:right w:val="nil"/>
            </w:tcBorders>
            <w:shd w:val="clear" w:color="auto" w:fill="auto"/>
            <w:noWrap/>
            <w:vAlign w:val="center"/>
            <w:hideMark/>
          </w:tcPr>
          <w:p w14:paraId="15202829" w14:textId="1C859EE7" w:rsidR="008F6D82" w:rsidRPr="00A76AF8" w:rsidRDefault="008F6D82" w:rsidP="004935FB">
            <w:pPr>
              <w:spacing w:after="0" w:line="240" w:lineRule="auto"/>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GETT</w:t>
            </w:r>
          </w:p>
        </w:tc>
        <w:tc>
          <w:tcPr>
            <w:tcW w:w="960" w:type="dxa"/>
            <w:tcBorders>
              <w:top w:val="nil"/>
              <w:left w:val="nil"/>
              <w:bottom w:val="nil"/>
              <w:right w:val="nil"/>
            </w:tcBorders>
            <w:shd w:val="clear" w:color="auto" w:fill="auto"/>
            <w:noWrap/>
            <w:vAlign w:val="center"/>
            <w:hideMark/>
          </w:tcPr>
          <w:p w14:paraId="0DB15F8D"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12.52</w:t>
            </w:r>
          </w:p>
        </w:tc>
        <w:tc>
          <w:tcPr>
            <w:tcW w:w="960" w:type="dxa"/>
            <w:tcBorders>
              <w:top w:val="nil"/>
              <w:left w:val="nil"/>
              <w:bottom w:val="nil"/>
              <w:right w:val="nil"/>
            </w:tcBorders>
            <w:shd w:val="clear" w:color="auto" w:fill="auto"/>
            <w:noWrap/>
            <w:vAlign w:val="center"/>
            <w:hideMark/>
          </w:tcPr>
          <w:p w14:paraId="68AB4F9B"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7E0744">
              <w:rPr>
                <w:rFonts w:asciiTheme="majorHAnsi" w:eastAsia="Times New Roman" w:hAnsiTheme="majorHAnsi" w:cstheme="majorHAnsi"/>
                <w:sz w:val="20"/>
                <w:szCs w:val="20"/>
              </w:rPr>
              <w:t>n/a</w:t>
            </w:r>
          </w:p>
        </w:tc>
        <w:tc>
          <w:tcPr>
            <w:tcW w:w="960" w:type="dxa"/>
            <w:tcBorders>
              <w:top w:val="nil"/>
              <w:left w:val="nil"/>
              <w:bottom w:val="nil"/>
              <w:right w:val="nil"/>
            </w:tcBorders>
            <w:shd w:val="clear" w:color="auto" w:fill="auto"/>
            <w:noWrap/>
            <w:vAlign w:val="center"/>
            <w:hideMark/>
          </w:tcPr>
          <w:p w14:paraId="0F19CDAB"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11.77</w:t>
            </w:r>
          </w:p>
        </w:tc>
        <w:tc>
          <w:tcPr>
            <w:tcW w:w="960" w:type="dxa"/>
            <w:tcBorders>
              <w:top w:val="nil"/>
              <w:left w:val="nil"/>
              <w:bottom w:val="nil"/>
              <w:right w:val="nil"/>
            </w:tcBorders>
            <w:shd w:val="clear" w:color="auto" w:fill="auto"/>
            <w:noWrap/>
            <w:vAlign w:val="center"/>
            <w:hideMark/>
          </w:tcPr>
          <w:p w14:paraId="6BF3E339"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7.41</w:t>
            </w:r>
          </w:p>
        </w:tc>
        <w:tc>
          <w:tcPr>
            <w:tcW w:w="960" w:type="dxa"/>
            <w:tcBorders>
              <w:top w:val="nil"/>
              <w:left w:val="nil"/>
              <w:bottom w:val="nil"/>
              <w:right w:val="nil"/>
            </w:tcBorders>
            <w:shd w:val="clear" w:color="auto" w:fill="auto"/>
            <w:noWrap/>
            <w:vAlign w:val="center"/>
            <w:hideMark/>
          </w:tcPr>
          <w:p w14:paraId="0660F434"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6.62</w:t>
            </w:r>
          </w:p>
        </w:tc>
        <w:tc>
          <w:tcPr>
            <w:tcW w:w="960" w:type="dxa"/>
            <w:tcBorders>
              <w:top w:val="nil"/>
              <w:left w:val="nil"/>
              <w:bottom w:val="nil"/>
              <w:right w:val="nil"/>
            </w:tcBorders>
            <w:shd w:val="clear" w:color="auto" w:fill="auto"/>
            <w:noWrap/>
            <w:vAlign w:val="center"/>
            <w:hideMark/>
          </w:tcPr>
          <w:p w14:paraId="508510FB"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5.90</w:t>
            </w:r>
          </w:p>
        </w:tc>
        <w:tc>
          <w:tcPr>
            <w:tcW w:w="960" w:type="dxa"/>
            <w:tcBorders>
              <w:top w:val="nil"/>
              <w:left w:val="nil"/>
              <w:bottom w:val="nil"/>
              <w:right w:val="nil"/>
            </w:tcBorders>
            <w:shd w:val="clear" w:color="auto" w:fill="auto"/>
            <w:noWrap/>
            <w:vAlign w:val="center"/>
            <w:hideMark/>
          </w:tcPr>
          <w:p w14:paraId="1BE95FD4"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15.79</w:t>
            </w:r>
          </w:p>
        </w:tc>
        <w:tc>
          <w:tcPr>
            <w:tcW w:w="960" w:type="dxa"/>
            <w:tcBorders>
              <w:top w:val="nil"/>
              <w:left w:val="nil"/>
              <w:bottom w:val="nil"/>
              <w:right w:val="nil"/>
            </w:tcBorders>
            <w:shd w:val="clear" w:color="auto" w:fill="auto"/>
            <w:noWrap/>
            <w:vAlign w:val="center"/>
            <w:hideMark/>
          </w:tcPr>
          <w:p w14:paraId="630DF80B"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5.80</w:t>
            </w:r>
          </w:p>
        </w:tc>
        <w:tc>
          <w:tcPr>
            <w:tcW w:w="960" w:type="dxa"/>
            <w:tcBorders>
              <w:top w:val="nil"/>
              <w:left w:val="nil"/>
              <w:bottom w:val="nil"/>
              <w:right w:val="nil"/>
            </w:tcBorders>
            <w:shd w:val="clear" w:color="auto" w:fill="auto"/>
            <w:noWrap/>
            <w:vAlign w:val="center"/>
            <w:hideMark/>
          </w:tcPr>
          <w:p w14:paraId="29F1A865"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7E0744">
              <w:rPr>
                <w:rFonts w:asciiTheme="majorHAnsi" w:eastAsia="Times New Roman" w:hAnsiTheme="majorHAnsi" w:cstheme="majorHAnsi"/>
                <w:sz w:val="20"/>
                <w:szCs w:val="20"/>
              </w:rPr>
              <w:t>n/a</w:t>
            </w:r>
          </w:p>
        </w:tc>
      </w:tr>
      <w:tr w:rsidR="008F6D82" w:rsidRPr="007E0744" w14:paraId="35DEA396" w14:textId="77777777" w:rsidTr="004935FB">
        <w:trPr>
          <w:trHeight w:val="360"/>
        </w:trPr>
        <w:tc>
          <w:tcPr>
            <w:tcW w:w="1196" w:type="dxa"/>
            <w:tcBorders>
              <w:top w:val="nil"/>
              <w:left w:val="nil"/>
              <w:bottom w:val="nil"/>
              <w:right w:val="nil"/>
            </w:tcBorders>
            <w:shd w:val="clear" w:color="auto" w:fill="F2F2F2" w:themeFill="background1" w:themeFillShade="F2"/>
            <w:noWrap/>
            <w:vAlign w:val="center"/>
            <w:hideMark/>
          </w:tcPr>
          <w:p w14:paraId="4B112BBC" w14:textId="707F313A" w:rsidR="008F6D82" w:rsidRPr="00A76AF8" w:rsidRDefault="008F6D82" w:rsidP="004935FB">
            <w:pPr>
              <w:spacing w:after="0" w:line="240" w:lineRule="auto"/>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MANA</w:t>
            </w:r>
          </w:p>
        </w:tc>
        <w:tc>
          <w:tcPr>
            <w:tcW w:w="960" w:type="dxa"/>
            <w:tcBorders>
              <w:top w:val="nil"/>
              <w:left w:val="nil"/>
              <w:bottom w:val="nil"/>
              <w:right w:val="nil"/>
            </w:tcBorders>
            <w:shd w:val="clear" w:color="auto" w:fill="F2F2F2" w:themeFill="background1" w:themeFillShade="F2"/>
            <w:noWrap/>
            <w:vAlign w:val="center"/>
            <w:hideMark/>
          </w:tcPr>
          <w:p w14:paraId="6CC79F97"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33.99</w:t>
            </w:r>
          </w:p>
        </w:tc>
        <w:tc>
          <w:tcPr>
            <w:tcW w:w="960" w:type="dxa"/>
            <w:tcBorders>
              <w:top w:val="nil"/>
              <w:left w:val="nil"/>
              <w:bottom w:val="nil"/>
              <w:right w:val="nil"/>
            </w:tcBorders>
            <w:shd w:val="clear" w:color="auto" w:fill="F2F2F2" w:themeFill="background1" w:themeFillShade="F2"/>
            <w:noWrap/>
            <w:vAlign w:val="center"/>
            <w:hideMark/>
          </w:tcPr>
          <w:p w14:paraId="41424AF5"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34.35</w:t>
            </w:r>
          </w:p>
        </w:tc>
        <w:tc>
          <w:tcPr>
            <w:tcW w:w="960" w:type="dxa"/>
            <w:tcBorders>
              <w:top w:val="nil"/>
              <w:left w:val="nil"/>
              <w:bottom w:val="nil"/>
              <w:right w:val="nil"/>
            </w:tcBorders>
            <w:shd w:val="clear" w:color="auto" w:fill="F2F2F2" w:themeFill="background1" w:themeFillShade="F2"/>
            <w:noWrap/>
            <w:vAlign w:val="center"/>
            <w:hideMark/>
          </w:tcPr>
          <w:p w14:paraId="27427072"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29.02</w:t>
            </w:r>
          </w:p>
        </w:tc>
        <w:tc>
          <w:tcPr>
            <w:tcW w:w="960" w:type="dxa"/>
            <w:tcBorders>
              <w:top w:val="nil"/>
              <w:left w:val="nil"/>
              <w:bottom w:val="nil"/>
              <w:right w:val="nil"/>
            </w:tcBorders>
            <w:shd w:val="clear" w:color="auto" w:fill="F2F2F2" w:themeFill="background1" w:themeFillShade="F2"/>
            <w:noWrap/>
            <w:vAlign w:val="center"/>
            <w:hideMark/>
          </w:tcPr>
          <w:p w14:paraId="3AE09E48"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38.24</w:t>
            </w:r>
          </w:p>
        </w:tc>
        <w:tc>
          <w:tcPr>
            <w:tcW w:w="960" w:type="dxa"/>
            <w:tcBorders>
              <w:top w:val="nil"/>
              <w:left w:val="nil"/>
              <w:bottom w:val="nil"/>
              <w:right w:val="nil"/>
            </w:tcBorders>
            <w:shd w:val="clear" w:color="auto" w:fill="F2F2F2" w:themeFill="background1" w:themeFillShade="F2"/>
            <w:noWrap/>
            <w:vAlign w:val="center"/>
            <w:hideMark/>
          </w:tcPr>
          <w:p w14:paraId="5624F3F7"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23.85</w:t>
            </w:r>
          </w:p>
        </w:tc>
        <w:tc>
          <w:tcPr>
            <w:tcW w:w="960" w:type="dxa"/>
            <w:tcBorders>
              <w:top w:val="nil"/>
              <w:left w:val="nil"/>
              <w:bottom w:val="nil"/>
              <w:right w:val="nil"/>
            </w:tcBorders>
            <w:shd w:val="clear" w:color="auto" w:fill="F2F2F2" w:themeFill="background1" w:themeFillShade="F2"/>
            <w:noWrap/>
            <w:vAlign w:val="center"/>
            <w:hideMark/>
          </w:tcPr>
          <w:p w14:paraId="62B03354"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30.13</w:t>
            </w:r>
          </w:p>
        </w:tc>
        <w:tc>
          <w:tcPr>
            <w:tcW w:w="960" w:type="dxa"/>
            <w:tcBorders>
              <w:top w:val="nil"/>
              <w:left w:val="nil"/>
              <w:bottom w:val="nil"/>
              <w:right w:val="nil"/>
            </w:tcBorders>
            <w:shd w:val="clear" w:color="auto" w:fill="F2F2F2" w:themeFill="background1" w:themeFillShade="F2"/>
            <w:noWrap/>
            <w:vAlign w:val="center"/>
            <w:hideMark/>
          </w:tcPr>
          <w:p w14:paraId="1CAE0D3C"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7E0744">
              <w:rPr>
                <w:rFonts w:asciiTheme="majorHAnsi" w:eastAsia="Times New Roman" w:hAnsiTheme="majorHAnsi" w:cstheme="majorHAnsi"/>
                <w:sz w:val="20"/>
                <w:szCs w:val="20"/>
              </w:rPr>
              <w:t>n/a</w:t>
            </w:r>
          </w:p>
        </w:tc>
        <w:tc>
          <w:tcPr>
            <w:tcW w:w="960" w:type="dxa"/>
            <w:tcBorders>
              <w:top w:val="nil"/>
              <w:left w:val="nil"/>
              <w:bottom w:val="nil"/>
              <w:right w:val="nil"/>
            </w:tcBorders>
            <w:shd w:val="clear" w:color="auto" w:fill="F2F2F2" w:themeFill="background1" w:themeFillShade="F2"/>
            <w:noWrap/>
            <w:vAlign w:val="center"/>
            <w:hideMark/>
          </w:tcPr>
          <w:p w14:paraId="5C3E89F7"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15.69</w:t>
            </w:r>
          </w:p>
        </w:tc>
        <w:tc>
          <w:tcPr>
            <w:tcW w:w="960" w:type="dxa"/>
            <w:tcBorders>
              <w:top w:val="nil"/>
              <w:left w:val="nil"/>
              <w:bottom w:val="nil"/>
              <w:right w:val="nil"/>
            </w:tcBorders>
            <w:shd w:val="clear" w:color="auto" w:fill="F2F2F2" w:themeFill="background1" w:themeFillShade="F2"/>
            <w:noWrap/>
            <w:vAlign w:val="center"/>
            <w:hideMark/>
          </w:tcPr>
          <w:p w14:paraId="663FBA65"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7.17</w:t>
            </w:r>
          </w:p>
        </w:tc>
      </w:tr>
      <w:tr w:rsidR="008F6D82" w:rsidRPr="007E0744" w14:paraId="69253415" w14:textId="77777777" w:rsidTr="004935FB">
        <w:trPr>
          <w:trHeight w:val="360"/>
        </w:trPr>
        <w:tc>
          <w:tcPr>
            <w:tcW w:w="1196" w:type="dxa"/>
            <w:tcBorders>
              <w:top w:val="nil"/>
              <w:left w:val="nil"/>
              <w:bottom w:val="nil"/>
              <w:right w:val="nil"/>
            </w:tcBorders>
            <w:shd w:val="clear" w:color="auto" w:fill="auto"/>
            <w:noWrap/>
            <w:vAlign w:val="center"/>
            <w:hideMark/>
          </w:tcPr>
          <w:p w14:paraId="393684BD" w14:textId="740CB7F7" w:rsidR="008F6D82" w:rsidRPr="00A76AF8" w:rsidRDefault="008F6D82" w:rsidP="004935FB">
            <w:pPr>
              <w:spacing w:after="0" w:line="240" w:lineRule="auto"/>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MONO</w:t>
            </w:r>
          </w:p>
        </w:tc>
        <w:tc>
          <w:tcPr>
            <w:tcW w:w="960" w:type="dxa"/>
            <w:tcBorders>
              <w:top w:val="nil"/>
              <w:left w:val="nil"/>
              <w:bottom w:val="nil"/>
              <w:right w:val="nil"/>
            </w:tcBorders>
            <w:shd w:val="clear" w:color="auto" w:fill="auto"/>
            <w:noWrap/>
            <w:vAlign w:val="center"/>
            <w:hideMark/>
          </w:tcPr>
          <w:p w14:paraId="7B8F18EE"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81.78</w:t>
            </w:r>
          </w:p>
        </w:tc>
        <w:tc>
          <w:tcPr>
            <w:tcW w:w="960" w:type="dxa"/>
            <w:tcBorders>
              <w:top w:val="nil"/>
              <w:left w:val="nil"/>
              <w:bottom w:val="nil"/>
              <w:right w:val="nil"/>
            </w:tcBorders>
            <w:shd w:val="clear" w:color="auto" w:fill="auto"/>
            <w:noWrap/>
            <w:vAlign w:val="center"/>
            <w:hideMark/>
          </w:tcPr>
          <w:p w14:paraId="3BBC4D3C"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71.58</w:t>
            </w:r>
          </w:p>
        </w:tc>
        <w:tc>
          <w:tcPr>
            <w:tcW w:w="960" w:type="dxa"/>
            <w:tcBorders>
              <w:top w:val="nil"/>
              <w:left w:val="nil"/>
              <w:bottom w:val="nil"/>
              <w:right w:val="nil"/>
            </w:tcBorders>
            <w:shd w:val="clear" w:color="auto" w:fill="auto"/>
            <w:noWrap/>
            <w:vAlign w:val="center"/>
            <w:hideMark/>
          </w:tcPr>
          <w:p w14:paraId="41EBCA7E"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74.84</w:t>
            </w:r>
          </w:p>
        </w:tc>
        <w:tc>
          <w:tcPr>
            <w:tcW w:w="960" w:type="dxa"/>
            <w:tcBorders>
              <w:top w:val="nil"/>
              <w:left w:val="nil"/>
              <w:bottom w:val="nil"/>
              <w:right w:val="nil"/>
            </w:tcBorders>
            <w:shd w:val="clear" w:color="auto" w:fill="auto"/>
            <w:noWrap/>
            <w:vAlign w:val="center"/>
            <w:hideMark/>
          </w:tcPr>
          <w:p w14:paraId="0DC4197F"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66.29</w:t>
            </w:r>
          </w:p>
        </w:tc>
        <w:tc>
          <w:tcPr>
            <w:tcW w:w="960" w:type="dxa"/>
            <w:tcBorders>
              <w:top w:val="nil"/>
              <w:left w:val="nil"/>
              <w:bottom w:val="nil"/>
              <w:right w:val="nil"/>
            </w:tcBorders>
            <w:shd w:val="clear" w:color="auto" w:fill="auto"/>
            <w:noWrap/>
            <w:vAlign w:val="center"/>
            <w:hideMark/>
          </w:tcPr>
          <w:p w14:paraId="3712C8D2"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66.14</w:t>
            </w:r>
          </w:p>
        </w:tc>
        <w:tc>
          <w:tcPr>
            <w:tcW w:w="960" w:type="dxa"/>
            <w:tcBorders>
              <w:top w:val="nil"/>
              <w:left w:val="nil"/>
              <w:bottom w:val="nil"/>
              <w:right w:val="nil"/>
            </w:tcBorders>
            <w:shd w:val="clear" w:color="auto" w:fill="auto"/>
            <w:noWrap/>
            <w:vAlign w:val="center"/>
            <w:hideMark/>
          </w:tcPr>
          <w:p w14:paraId="66AEF628"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36.70</w:t>
            </w:r>
          </w:p>
        </w:tc>
        <w:tc>
          <w:tcPr>
            <w:tcW w:w="960" w:type="dxa"/>
            <w:tcBorders>
              <w:top w:val="nil"/>
              <w:left w:val="nil"/>
              <w:bottom w:val="nil"/>
              <w:right w:val="nil"/>
            </w:tcBorders>
            <w:shd w:val="clear" w:color="auto" w:fill="auto"/>
            <w:noWrap/>
            <w:vAlign w:val="center"/>
            <w:hideMark/>
          </w:tcPr>
          <w:p w14:paraId="61263C83"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27.26</w:t>
            </w:r>
          </w:p>
        </w:tc>
        <w:tc>
          <w:tcPr>
            <w:tcW w:w="960" w:type="dxa"/>
            <w:tcBorders>
              <w:top w:val="nil"/>
              <w:left w:val="nil"/>
              <w:bottom w:val="nil"/>
              <w:right w:val="nil"/>
            </w:tcBorders>
            <w:shd w:val="clear" w:color="auto" w:fill="auto"/>
            <w:noWrap/>
            <w:vAlign w:val="center"/>
            <w:hideMark/>
          </w:tcPr>
          <w:p w14:paraId="12EC6195"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22.70</w:t>
            </w:r>
          </w:p>
        </w:tc>
        <w:tc>
          <w:tcPr>
            <w:tcW w:w="960" w:type="dxa"/>
            <w:tcBorders>
              <w:top w:val="nil"/>
              <w:left w:val="nil"/>
              <w:bottom w:val="nil"/>
              <w:right w:val="nil"/>
            </w:tcBorders>
            <w:shd w:val="clear" w:color="auto" w:fill="auto"/>
            <w:noWrap/>
            <w:vAlign w:val="center"/>
            <w:hideMark/>
          </w:tcPr>
          <w:p w14:paraId="11684B80"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bookmarkStart w:id="1" w:name="_Hlk108087220"/>
            <w:r>
              <w:rPr>
                <w:rFonts w:asciiTheme="majorHAnsi" w:eastAsia="Times New Roman" w:hAnsiTheme="majorHAnsi" w:cstheme="majorHAnsi"/>
                <w:sz w:val="20"/>
                <w:szCs w:val="20"/>
              </w:rPr>
              <w:t>16.89</w:t>
            </w:r>
            <w:bookmarkEnd w:id="1"/>
          </w:p>
        </w:tc>
      </w:tr>
      <w:tr w:rsidR="008F6D82" w:rsidRPr="007E0744" w14:paraId="2BC34563" w14:textId="77777777" w:rsidTr="004935FB">
        <w:trPr>
          <w:trHeight w:val="360"/>
        </w:trPr>
        <w:tc>
          <w:tcPr>
            <w:tcW w:w="1196" w:type="dxa"/>
            <w:tcBorders>
              <w:top w:val="nil"/>
              <w:left w:val="nil"/>
              <w:right w:val="nil"/>
            </w:tcBorders>
            <w:shd w:val="clear" w:color="auto" w:fill="F2F2F2" w:themeFill="background1" w:themeFillShade="F2"/>
            <w:noWrap/>
            <w:vAlign w:val="center"/>
            <w:hideMark/>
          </w:tcPr>
          <w:p w14:paraId="534BE783" w14:textId="2A46453F" w:rsidR="008F6D82" w:rsidRPr="00A76AF8" w:rsidRDefault="008F6D82" w:rsidP="004935FB">
            <w:pPr>
              <w:spacing w:after="0" w:line="240" w:lineRule="auto"/>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PRWI</w:t>
            </w:r>
          </w:p>
        </w:tc>
        <w:tc>
          <w:tcPr>
            <w:tcW w:w="960" w:type="dxa"/>
            <w:tcBorders>
              <w:top w:val="nil"/>
              <w:left w:val="nil"/>
              <w:right w:val="nil"/>
            </w:tcBorders>
            <w:shd w:val="clear" w:color="auto" w:fill="F2F2F2" w:themeFill="background1" w:themeFillShade="F2"/>
            <w:noWrap/>
            <w:vAlign w:val="center"/>
            <w:hideMark/>
          </w:tcPr>
          <w:p w14:paraId="21FD7D49"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17.10</w:t>
            </w:r>
          </w:p>
        </w:tc>
        <w:tc>
          <w:tcPr>
            <w:tcW w:w="960" w:type="dxa"/>
            <w:tcBorders>
              <w:top w:val="nil"/>
              <w:left w:val="nil"/>
              <w:right w:val="nil"/>
            </w:tcBorders>
            <w:shd w:val="clear" w:color="auto" w:fill="F2F2F2" w:themeFill="background1" w:themeFillShade="F2"/>
            <w:noWrap/>
            <w:vAlign w:val="center"/>
            <w:hideMark/>
          </w:tcPr>
          <w:p w14:paraId="14BC1431"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23.77</w:t>
            </w:r>
          </w:p>
        </w:tc>
        <w:tc>
          <w:tcPr>
            <w:tcW w:w="960" w:type="dxa"/>
            <w:tcBorders>
              <w:top w:val="nil"/>
              <w:left w:val="nil"/>
              <w:right w:val="nil"/>
            </w:tcBorders>
            <w:shd w:val="clear" w:color="auto" w:fill="F2F2F2" w:themeFill="background1" w:themeFillShade="F2"/>
            <w:noWrap/>
            <w:vAlign w:val="center"/>
            <w:hideMark/>
          </w:tcPr>
          <w:p w14:paraId="0E5F57E6"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5.91</w:t>
            </w:r>
          </w:p>
        </w:tc>
        <w:tc>
          <w:tcPr>
            <w:tcW w:w="960" w:type="dxa"/>
            <w:tcBorders>
              <w:top w:val="nil"/>
              <w:left w:val="nil"/>
              <w:right w:val="nil"/>
            </w:tcBorders>
            <w:shd w:val="clear" w:color="auto" w:fill="F2F2F2" w:themeFill="background1" w:themeFillShade="F2"/>
            <w:noWrap/>
            <w:vAlign w:val="center"/>
            <w:hideMark/>
          </w:tcPr>
          <w:p w14:paraId="7ABBB997"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15.02</w:t>
            </w:r>
          </w:p>
        </w:tc>
        <w:tc>
          <w:tcPr>
            <w:tcW w:w="960" w:type="dxa"/>
            <w:tcBorders>
              <w:top w:val="nil"/>
              <w:left w:val="nil"/>
              <w:right w:val="nil"/>
            </w:tcBorders>
            <w:shd w:val="clear" w:color="auto" w:fill="F2F2F2" w:themeFill="background1" w:themeFillShade="F2"/>
            <w:noWrap/>
            <w:vAlign w:val="center"/>
            <w:hideMark/>
          </w:tcPr>
          <w:p w14:paraId="0ECBC80D"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13.52</w:t>
            </w:r>
          </w:p>
        </w:tc>
        <w:tc>
          <w:tcPr>
            <w:tcW w:w="960" w:type="dxa"/>
            <w:tcBorders>
              <w:top w:val="nil"/>
              <w:left w:val="nil"/>
              <w:right w:val="nil"/>
            </w:tcBorders>
            <w:shd w:val="clear" w:color="auto" w:fill="F2F2F2" w:themeFill="background1" w:themeFillShade="F2"/>
            <w:noWrap/>
            <w:vAlign w:val="center"/>
            <w:hideMark/>
          </w:tcPr>
          <w:p w14:paraId="3AC6474E"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16.37</w:t>
            </w:r>
          </w:p>
        </w:tc>
        <w:tc>
          <w:tcPr>
            <w:tcW w:w="960" w:type="dxa"/>
            <w:tcBorders>
              <w:top w:val="nil"/>
              <w:left w:val="nil"/>
              <w:right w:val="nil"/>
            </w:tcBorders>
            <w:shd w:val="clear" w:color="auto" w:fill="F2F2F2" w:themeFill="background1" w:themeFillShade="F2"/>
            <w:noWrap/>
            <w:vAlign w:val="center"/>
            <w:hideMark/>
          </w:tcPr>
          <w:p w14:paraId="63AA5818"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12.23</w:t>
            </w:r>
          </w:p>
        </w:tc>
        <w:tc>
          <w:tcPr>
            <w:tcW w:w="960" w:type="dxa"/>
            <w:tcBorders>
              <w:top w:val="nil"/>
              <w:left w:val="nil"/>
              <w:right w:val="nil"/>
            </w:tcBorders>
            <w:shd w:val="clear" w:color="auto" w:fill="F2F2F2" w:themeFill="background1" w:themeFillShade="F2"/>
            <w:noWrap/>
            <w:vAlign w:val="center"/>
            <w:hideMark/>
          </w:tcPr>
          <w:p w14:paraId="19028BFA"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10.14</w:t>
            </w:r>
          </w:p>
        </w:tc>
        <w:tc>
          <w:tcPr>
            <w:tcW w:w="960" w:type="dxa"/>
            <w:tcBorders>
              <w:top w:val="nil"/>
              <w:left w:val="nil"/>
              <w:right w:val="nil"/>
            </w:tcBorders>
            <w:shd w:val="clear" w:color="auto" w:fill="F2F2F2" w:themeFill="background1" w:themeFillShade="F2"/>
            <w:noWrap/>
            <w:vAlign w:val="center"/>
            <w:hideMark/>
          </w:tcPr>
          <w:p w14:paraId="11C0C7F2"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6.52</w:t>
            </w:r>
          </w:p>
        </w:tc>
      </w:tr>
      <w:tr w:rsidR="008F6D82" w:rsidRPr="007E0744" w14:paraId="3901123D" w14:textId="77777777" w:rsidTr="004935FB">
        <w:trPr>
          <w:trHeight w:val="360"/>
        </w:trPr>
        <w:tc>
          <w:tcPr>
            <w:tcW w:w="1196" w:type="dxa"/>
            <w:tcBorders>
              <w:top w:val="nil"/>
              <w:left w:val="nil"/>
              <w:bottom w:val="single" w:sz="4" w:space="0" w:color="auto"/>
              <w:right w:val="nil"/>
            </w:tcBorders>
            <w:shd w:val="clear" w:color="auto" w:fill="auto"/>
            <w:noWrap/>
            <w:vAlign w:val="center"/>
            <w:hideMark/>
          </w:tcPr>
          <w:p w14:paraId="7D49C2D3" w14:textId="4B9D5FCC" w:rsidR="008F6D82" w:rsidRPr="00A76AF8" w:rsidRDefault="008F6D82" w:rsidP="004935FB">
            <w:pPr>
              <w:spacing w:after="0" w:line="240" w:lineRule="auto"/>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ROCR</w:t>
            </w:r>
          </w:p>
        </w:tc>
        <w:tc>
          <w:tcPr>
            <w:tcW w:w="960" w:type="dxa"/>
            <w:tcBorders>
              <w:top w:val="nil"/>
              <w:left w:val="nil"/>
              <w:bottom w:val="single" w:sz="4" w:space="0" w:color="auto"/>
              <w:right w:val="nil"/>
            </w:tcBorders>
            <w:shd w:val="clear" w:color="auto" w:fill="auto"/>
            <w:noWrap/>
            <w:vAlign w:val="center"/>
            <w:hideMark/>
          </w:tcPr>
          <w:p w14:paraId="11C40D05"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28.34</w:t>
            </w:r>
          </w:p>
        </w:tc>
        <w:tc>
          <w:tcPr>
            <w:tcW w:w="960" w:type="dxa"/>
            <w:tcBorders>
              <w:top w:val="nil"/>
              <w:left w:val="nil"/>
              <w:bottom w:val="single" w:sz="4" w:space="0" w:color="auto"/>
              <w:right w:val="nil"/>
            </w:tcBorders>
            <w:shd w:val="clear" w:color="auto" w:fill="auto"/>
            <w:noWrap/>
            <w:vAlign w:val="center"/>
            <w:hideMark/>
          </w:tcPr>
          <w:p w14:paraId="29342FBE"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30.05</w:t>
            </w:r>
          </w:p>
        </w:tc>
        <w:tc>
          <w:tcPr>
            <w:tcW w:w="960" w:type="dxa"/>
            <w:tcBorders>
              <w:top w:val="nil"/>
              <w:left w:val="nil"/>
              <w:bottom w:val="single" w:sz="4" w:space="0" w:color="auto"/>
              <w:right w:val="nil"/>
            </w:tcBorders>
            <w:shd w:val="clear" w:color="auto" w:fill="auto"/>
            <w:noWrap/>
            <w:vAlign w:val="center"/>
            <w:hideMark/>
          </w:tcPr>
          <w:p w14:paraId="521844F8"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15.46</w:t>
            </w:r>
          </w:p>
        </w:tc>
        <w:tc>
          <w:tcPr>
            <w:tcW w:w="960" w:type="dxa"/>
            <w:tcBorders>
              <w:top w:val="nil"/>
              <w:left w:val="nil"/>
              <w:bottom w:val="single" w:sz="4" w:space="0" w:color="auto"/>
              <w:right w:val="nil"/>
            </w:tcBorders>
            <w:shd w:val="clear" w:color="auto" w:fill="auto"/>
            <w:noWrap/>
            <w:vAlign w:val="center"/>
            <w:hideMark/>
          </w:tcPr>
          <w:p w14:paraId="081AB9BC"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7.41</w:t>
            </w:r>
          </w:p>
        </w:tc>
        <w:tc>
          <w:tcPr>
            <w:tcW w:w="960" w:type="dxa"/>
            <w:tcBorders>
              <w:top w:val="nil"/>
              <w:left w:val="nil"/>
              <w:bottom w:val="single" w:sz="4" w:space="0" w:color="auto"/>
              <w:right w:val="nil"/>
            </w:tcBorders>
            <w:shd w:val="clear" w:color="auto" w:fill="auto"/>
            <w:noWrap/>
            <w:vAlign w:val="center"/>
            <w:hideMark/>
          </w:tcPr>
          <w:p w14:paraId="04541A65"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7.59</w:t>
            </w:r>
          </w:p>
        </w:tc>
        <w:tc>
          <w:tcPr>
            <w:tcW w:w="960" w:type="dxa"/>
            <w:tcBorders>
              <w:top w:val="nil"/>
              <w:left w:val="nil"/>
              <w:bottom w:val="single" w:sz="4" w:space="0" w:color="auto"/>
              <w:right w:val="nil"/>
            </w:tcBorders>
            <w:shd w:val="clear" w:color="auto" w:fill="auto"/>
            <w:noWrap/>
            <w:vAlign w:val="center"/>
            <w:hideMark/>
          </w:tcPr>
          <w:p w14:paraId="298557E7"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21.39</w:t>
            </w:r>
          </w:p>
        </w:tc>
        <w:tc>
          <w:tcPr>
            <w:tcW w:w="960" w:type="dxa"/>
            <w:tcBorders>
              <w:top w:val="nil"/>
              <w:left w:val="nil"/>
              <w:bottom w:val="single" w:sz="4" w:space="0" w:color="auto"/>
              <w:right w:val="nil"/>
            </w:tcBorders>
            <w:shd w:val="clear" w:color="auto" w:fill="auto"/>
            <w:noWrap/>
            <w:vAlign w:val="center"/>
            <w:hideMark/>
          </w:tcPr>
          <w:p w14:paraId="7B8A1022"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15.11</w:t>
            </w:r>
          </w:p>
        </w:tc>
        <w:tc>
          <w:tcPr>
            <w:tcW w:w="960" w:type="dxa"/>
            <w:tcBorders>
              <w:top w:val="nil"/>
              <w:left w:val="nil"/>
              <w:bottom w:val="single" w:sz="4" w:space="0" w:color="auto"/>
              <w:right w:val="nil"/>
            </w:tcBorders>
            <w:shd w:val="clear" w:color="auto" w:fill="auto"/>
            <w:noWrap/>
            <w:vAlign w:val="center"/>
            <w:hideMark/>
          </w:tcPr>
          <w:p w14:paraId="7A99D2AC"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7.33</w:t>
            </w:r>
          </w:p>
        </w:tc>
        <w:tc>
          <w:tcPr>
            <w:tcW w:w="960" w:type="dxa"/>
            <w:tcBorders>
              <w:top w:val="nil"/>
              <w:left w:val="nil"/>
              <w:bottom w:val="single" w:sz="4" w:space="0" w:color="auto"/>
              <w:right w:val="nil"/>
            </w:tcBorders>
            <w:shd w:val="clear" w:color="auto" w:fill="auto"/>
            <w:noWrap/>
            <w:vAlign w:val="center"/>
            <w:hideMark/>
          </w:tcPr>
          <w:p w14:paraId="7A340718" w14:textId="77777777" w:rsidR="008F6D82" w:rsidRPr="00A76AF8" w:rsidRDefault="008F6D82" w:rsidP="004935FB">
            <w:pPr>
              <w:spacing w:after="0" w:line="240" w:lineRule="auto"/>
              <w:jc w:val="right"/>
              <w:rPr>
                <w:rFonts w:asciiTheme="majorHAnsi" w:eastAsia="Times New Roman" w:hAnsiTheme="majorHAnsi" w:cstheme="majorHAnsi"/>
                <w:sz w:val="20"/>
                <w:szCs w:val="20"/>
              </w:rPr>
            </w:pPr>
            <w:r w:rsidRPr="00A76AF8">
              <w:rPr>
                <w:rFonts w:asciiTheme="majorHAnsi" w:eastAsia="Times New Roman" w:hAnsiTheme="majorHAnsi" w:cstheme="majorHAnsi"/>
                <w:sz w:val="20"/>
                <w:szCs w:val="20"/>
              </w:rPr>
              <w:t>3.47</w:t>
            </w:r>
          </w:p>
        </w:tc>
      </w:tr>
    </w:tbl>
    <w:p w14:paraId="79258500" w14:textId="77777777" w:rsidR="008F6D82" w:rsidRDefault="008F6D82" w:rsidP="008F6D82"/>
    <w:p w14:paraId="2F6C3ED9" w14:textId="77777777" w:rsidR="008F6D82" w:rsidRDefault="008F6D82" w:rsidP="008F6D82">
      <w:pPr>
        <w:sectPr w:rsidR="008F6D82" w:rsidSect="0095034F">
          <w:pgSz w:w="15840" w:h="12240" w:orient="landscape"/>
          <w:pgMar w:top="1440" w:right="1440" w:bottom="1440" w:left="1440" w:header="720" w:footer="720" w:gutter="0"/>
          <w:cols w:space="720"/>
          <w:docGrid w:linePitch="360"/>
        </w:sectPr>
      </w:pPr>
    </w:p>
    <w:p w14:paraId="762FC6DE" w14:textId="12183F11" w:rsidR="00DB2E20" w:rsidRPr="00DB2E20" w:rsidRDefault="00DB2E20" w:rsidP="00E811E2">
      <w:pPr>
        <w:pStyle w:val="Heading1"/>
        <w:spacing w:line="360" w:lineRule="auto"/>
        <w:rPr>
          <w:color w:val="auto"/>
          <w:sz w:val="22"/>
          <w:szCs w:val="22"/>
        </w:rPr>
      </w:pPr>
      <w:r w:rsidRPr="00DB2E20">
        <w:rPr>
          <w:color w:val="auto"/>
          <w:sz w:val="22"/>
          <w:szCs w:val="22"/>
        </w:rPr>
        <w:lastRenderedPageBreak/>
        <w:t xml:space="preserve">Supplementary Material </w:t>
      </w:r>
      <w:r w:rsidR="00D84B32">
        <w:rPr>
          <w:color w:val="auto"/>
          <w:sz w:val="22"/>
          <w:szCs w:val="22"/>
        </w:rPr>
        <w:t>III</w:t>
      </w:r>
    </w:p>
    <w:p w14:paraId="07C816EE" w14:textId="51AFBA28" w:rsidR="00B45734" w:rsidRDefault="00B45734" w:rsidP="00E811E2">
      <w:pPr>
        <w:spacing w:line="360" w:lineRule="auto"/>
        <w:rPr>
          <w:rFonts w:asciiTheme="majorHAnsi" w:hAnsiTheme="majorHAnsi" w:cstheme="majorHAnsi"/>
        </w:rPr>
      </w:pPr>
      <w:r w:rsidRPr="00DB2E20">
        <w:rPr>
          <w:rFonts w:asciiTheme="majorHAnsi" w:hAnsiTheme="majorHAnsi" w:cstheme="majorHAnsi"/>
          <w:b/>
          <w:bCs/>
        </w:rPr>
        <w:t xml:space="preserve">Supplementary Material </w:t>
      </w:r>
      <w:r w:rsidR="00D84B32">
        <w:rPr>
          <w:rFonts w:asciiTheme="majorHAnsi" w:hAnsiTheme="majorHAnsi" w:cstheme="majorHAnsi"/>
          <w:b/>
          <w:bCs/>
        </w:rPr>
        <w:t>III</w:t>
      </w:r>
      <w:r w:rsidRPr="006F7DC3">
        <w:rPr>
          <w:rFonts w:asciiTheme="majorHAnsi" w:hAnsiTheme="majorHAnsi" w:cstheme="majorHAnsi"/>
        </w:rPr>
        <w:t xml:space="preserve">. Deer </w:t>
      </w:r>
      <w:r w:rsidR="00DB2E20">
        <w:rPr>
          <w:rFonts w:asciiTheme="majorHAnsi" w:hAnsiTheme="majorHAnsi" w:cstheme="majorHAnsi"/>
        </w:rPr>
        <w:t>removal</w:t>
      </w:r>
      <w:r w:rsidRPr="006F7DC3">
        <w:rPr>
          <w:rFonts w:asciiTheme="majorHAnsi" w:hAnsiTheme="majorHAnsi" w:cstheme="majorHAnsi"/>
        </w:rPr>
        <w:t xml:space="preserve"> effort</w:t>
      </w:r>
      <w:r w:rsidR="00DB2E20">
        <w:rPr>
          <w:rFonts w:asciiTheme="majorHAnsi" w:hAnsiTheme="majorHAnsi" w:cstheme="majorHAnsi"/>
        </w:rPr>
        <w:t xml:space="preserve">s </w:t>
      </w:r>
      <w:r w:rsidRPr="006F7DC3">
        <w:rPr>
          <w:rFonts w:asciiTheme="majorHAnsi" w:hAnsiTheme="majorHAnsi" w:cstheme="majorHAnsi"/>
        </w:rPr>
        <w:t xml:space="preserve">at </w:t>
      </w:r>
      <w:r w:rsidR="00947135">
        <w:rPr>
          <w:rFonts w:asciiTheme="majorHAnsi" w:hAnsiTheme="majorHAnsi" w:cstheme="majorHAnsi"/>
        </w:rPr>
        <w:t>eight</w:t>
      </w:r>
      <w:r w:rsidRPr="006F7DC3">
        <w:rPr>
          <w:rFonts w:asciiTheme="majorHAnsi" w:hAnsiTheme="majorHAnsi" w:cstheme="majorHAnsi"/>
        </w:rPr>
        <w:t xml:space="preserve"> national parks</w:t>
      </w:r>
      <w:r w:rsidR="00947135">
        <w:rPr>
          <w:rFonts w:asciiTheme="majorHAnsi" w:hAnsiTheme="majorHAnsi" w:cstheme="majorHAnsi"/>
        </w:rPr>
        <w:t xml:space="preserve"> (and within park regions)</w:t>
      </w:r>
      <w:r w:rsidRPr="006F7DC3">
        <w:rPr>
          <w:rFonts w:asciiTheme="majorHAnsi" w:hAnsiTheme="majorHAnsi" w:cstheme="majorHAnsi"/>
        </w:rPr>
        <w:t xml:space="preserve"> </w:t>
      </w:r>
      <w:r w:rsidR="00947135">
        <w:rPr>
          <w:rFonts w:asciiTheme="majorHAnsi" w:hAnsiTheme="majorHAnsi" w:cstheme="majorHAnsi"/>
        </w:rPr>
        <w:t>from 2012–2020</w:t>
      </w:r>
      <w:r w:rsidRPr="006F7DC3">
        <w:rPr>
          <w:rFonts w:asciiTheme="majorHAnsi" w:hAnsiTheme="majorHAnsi" w:cstheme="majorHAnsi"/>
        </w:rPr>
        <w:t>.</w:t>
      </w:r>
      <w:r w:rsidR="00DB2E20">
        <w:rPr>
          <w:rFonts w:asciiTheme="majorHAnsi" w:hAnsiTheme="majorHAnsi" w:cstheme="majorHAnsi"/>
        </w:rPr>
        <w:t xml:space="preserve"> </w:t>
      </w:r>
      <w:r w:rsidR="00947135">
        <w:rPr>
          <w:rFonts w:asciiTheme="majorHAnsi" w:hAnsiTheme="majorHAnsi" w:cstheme="majorHAnsi"/>
        </w:rPr>
        <w:t xml:space="preserve">Park </w:t>
      </w:r>
      <w:r w:rsidR="00FF118C">
        <w:rPr>
          <w:rFonts w:asciiTheme="majorHAnsi" w:hAnsiTheme="majorHAnsi" w:cstheme="majorHAnsi"/>
        </w:rPr>
        <w:t xml:space="preserve">and park subregion </w:t>
      </w:r>
      <w:r w:rsidR="00947135">
        <w:rPr>
          <w:rFonts w:asciiTheme="majorHAnsi" w:hAnsiTheme="majorHAnsi" w:cstheme="majorHAnsi"/>
        </w:rPr>
        <w:t xml:space="preserve">IDs are </w:t>
      </w:r>
      <w:r w:rsidR="00FF118C">
        <w:rPr>
          <w:rFonts w:asciiTheme="majorHAnsi" w:hAnsiTheme="majorHAnsi" w:cstheme="majorHAnsi"/>
        </w:rPr>
        <w:t>ordered by deer removal efforts for parks (based on years of management</w:t>
      </w:r>
      <w:r w:rsidR="00BA1F91">
        <w:rPr>
          <w:rFonts w:asciiTheme="majorHAnsi" w:hAnsiTheme="majorHAnsi" w:cstheme="majorHAnsi"/>
        </w:rPr>
        <w:t>; highest first</w:t>
      </w:r>
      <w:r w:rsidR="00FF118C">
        <w:rPr>
          <w:rFonts w:asciiTheme="majorHAnsi" w:hAnsiTheme="majorHAnsi" w:cstheme="majorHAnsi"/>
        </w:rPr>
        <w:t xml:space="preserve">) </w:t>
      </w:r>
      <w:r w:rsidR="00BA1F91">
        <w:rPr>
          <w:rFonts w:asciiTheme="majorHAnsi" w:hAnsiTheme="majorHAnsi" w:cstheme="majorHAnsi"/>
        </w:rPr>
        <w:t>and based on whether there are</w:t>
      </w:r>
      <w:r w:rsidR="00FF118C">
        <w:rPr>
          <w:rFonts w:asciiTheme="majorHAnsi" w:hAnsiTheme="majorHAnsi" w:cstheme="majorHAnsi"/>
        </w:rPr>
        <w:t xml:space="preserve"> pre- and post- </w:t>
      </w:r>
      <w:r w:rsidR="00BA1F91">
        <w:rPr>
          <w:rFonts w:asciiTheme="majorHAnsi" w:hAnsiTheme="majorHAnsi" w:cstheme="majorHAnsi"/>
        </w:rPr>
        <w:t xml:space="preserve">nymph density </w:t>
      </w:r>
      <w:r w:rsidR="00FF118C">
        <w:rPr>
          <w:rFonts w:asciiTheme="majorHAnsi" w:hAnsiTheme="majorHAnsi" w:cstheme="majorHAnsi"/>
        </w:rPr>
        <w:t>data</w:t>
      </w:r>
      <w:r w:rsidR="00947135">
        <w:rPr>
          <w:rFonts w:asciiTheme="majorHAnsi" w:hAnsiTheme="majorHAnsi" w:cstheme="majorHAnsi"/>
        </w:rPr>
        <w:t>. The n</w:t>
      </w:r>
      <w:r w:rsidR="00DB2E20">
        <w:rPr>
          <w:rFonts w:asciiTheme="majorHAnsi" w:hAnsiTheme="majorHAnsi" w:cstheme="majorHAnsi"/>
        </w:rPr>
        <w:t xml:space="preserve">umber of deer removed </w:t>
      </w:r>
      <w:r w:rsidR="00F66D70">
        <w:rPr>
          <w:rFonts w:asciiTheme="majorHAnsi" w:hAnsiTheme="majorHAnsi" w:cstheme="majorHAnsi"/>
        </w:rPr>
        <w:t>is</w:t>
      </w:r>
      <w:r w:rsidR="00DB2E20">
        <w:rPr>
          <w:rFonts w:asciiTheme="majorHAnsi" w:hAnsiTheme="majorHAnsi" w:cstheme="majorHAnsi"/>
        </w:rPr>
        <w:t xml:space="preserve"> </w:t>
      </w:r>
      <w:r w:rsidR="00947135">
        <w:rPr>
          <w:rFonts w:asciiTheme="majorHAnsi" w:hAnsiTheme="majorHAnsi" w:cstheme="majorHAnsi"/>
        </w:rPr>
        <w:t>reported by park for each year</w:t>
      </w:r>
      <w:r w:rsidR="00DB2E20">
        <w:rPr>
          <w:rFonts w:asciiTheme="majorHAnsi" w:hAnsiTheme="majorHAnsi" w:cstheme="majorHAnsi"/>
        </w:rPr>
        <w:t>. The total number of years (“Total years”) that deer were removed is summarized</w:t>
      </w:r>
      <w:r w:rsidR="00E90AEB">
        <w:rPr>
          <w:rFonts w:asciiTheme="majorHAnsi" w:hAnsiTheme="majorHAnsi" w:cstheme="majorHAnsi"/>
        </w:rPr>
        <w:t xml:space="preserve"> and</w:t>
      </w:r>
      <w:r w:rsidR="00DB2E20">
        <w:rPr>
          <w:rFonts w:asciiTheme="majorHAnsi" w:hAnsiTheme="majorHAnsi" w:cstheme="majorHAnsi"/>
        </w:rPr>
        <w:t xml:space="preserve"> “Total removed” is the sum of the number of deer removed across years within </w:t>
      </w:r>
      <w:r w:rsidR="00502AF5">
        <w:rPr>
          <w:rFonts w:asciiTheme="majorHAnsi" w:hAnsiTheme="majorHAnsi" w:cstheme="majorHAnsi"/>
        </w:rPr>
        <w:t xml:space="preserve">each </w:t>
      </w:r>
      <w:r w:rsidR="00DB2E20">
        <w:rPr>
          <w:rFonts w:asciiTheme="majorHAnsi" w:hAnsiTheme="majorHAnsi" w:cstheme="majorHAnsi"/>
        </w:rPr>
        <w:t xml:space="preserve">park, with the average yearly </w:t>
      </w:r>
      <w:r w:rsidR="00886E01">
        <w:rPr>
          <w:rFonts w:asciiTheme="majorHAnsi" w:hAnsiTheme="majorHAnsi" w:cstheme="majorHAnsi"/>
        </w:rPr>
        <w:t xml:space="preserve">number </w:t>
      </w:r>
      <w:r w:rsidR="00DB2E20">
        <w:rPr>
          <w:rFonts w:asciiTheme="majorHAnsi" w:hAnsiTheme="majorHAnsi" w:cstheme="majorHAnsi"/>
        </w:rPr>
        <w:t xml:space="preserve">removed in parenthesis (rounded). </w:t>
      </w:r>
      <w:r w:rsidR="00147A6A">
        <w:rPr>
          <w:rFonts w:asciiTheme="majorHAnsi" w:hAnsiTheme="majorHAnsi" w:cstheme="majorHAnsi"/>
        </w:rPr>
        <w:t>Mean</w:t>
      </w:r>
      <w:r w:rsidR="00D27F47">
        <w:rPr>
          <w:rFonts w:asciiTheme="majorHAnsi" w:hAnsiTheme="majorHAnsi" w:cstheme="majorHAnsi"/>
        </w:rPr>
        <w:t xml:space="preserve"> deer density pre-management (“</w:t>
      </w:r>
      <w:r w:rsidR="00147A6A">
        <w:rPr>
          <w:rFonts w:asciiTheme="majorHAnsi" w:hAnsiTheme="majorHAnsi" w:cstheme="majorHAnsi"/>
        </w:rPr>
        <w:t>Mean</w:t>
      </w:r>
      <w:r w:rsidR="00D27F47">
        <w:rPr>
          <w:rFonts w:asciiTheme="majorHAnsi" w:hAnsiTheme="majorHAnsi" w:cstheme="majorHAnsi"/>
        </w:rPr>
        <w:t xml:space="preserve"> </w:t>
      </w:r>
      <w:r w:rsidR="00F70893">
        <w:rPr>
          <w:rFonts w:asciiTheme="majorHAnsi" w:hAnsiTheme="majorHAnsi" w:cstheme="majorHAnsi"/>
        </w:rPr>
        <w:t xml:space="preserve">deer </w:t>
      </w:r>
      <w:r w:rsidR="00D27F47">
        <w:rPr>
          <w:rFonts w:asciiTheme="majorHAnsi" w:hAnsiTheme="majorHAnsi" w:cstheme="majorHAnsi"/>
        </w:rPr>
        <w:t xml:space="preserve">density pre”) and </w:t>
      </w:r>
      <w:r w:rsidR="00147A6A">
        <w:rPr>
          <w:rFonts w:asciiTheme="majorHAnsi" w:hAnsiTheme="majorHAnsi" w:cstheme="majorHAnsi"/>
        </w:rPr>
        <w:t>mean</w:t>
      </w:r>
      <w:r w:rsidR="00D27F47">
        <w:rPr>
          <w:rFonts w:asciiTheme="majorHAnsi" w:hAnsiTheme="majorHAnsi" w:cstheme="majorHAnsi"/>
        </w:rPr>
        <w:t xml:space="preserve"> deer density post-management (lagged 2-years; “</w:t>
      </w:r>
      <w:r w:rsidR="00147A6A">
        <w:rPr>
          <w:rFonts w:asciiTheme="majorHAnsi" w:hAnsiTheme="majorHAnsi" w:cstheme="majorHAnsi"/>
        </w:rPr>
        <w:t>Mean</w:t>
      </w:r>
      <w:r w:rsidR="00D27F47">
        <w:rPr>
          <w:rFonts w:asciiTheme="majorHAnsi" w:hAnsiTheme="majorHAnsi" w:cstheme="majorHAnsi"/>
        </w:rPr>
        <w:t xml:space="preserve"> </w:t>
      </w:r>
      <w:r w:rsidR="00F70893">
        <w:rPr>
          <w:rFonts w:asciiTheme="majorHAnsi" w:hAnsiTheme="majorHAnsi" w:cstheme="majorHAnsi"/>
        </w:rPr>
        <w:t xml:space="preserve">deer </w:t>
      </w:r>
      <w:r w:rsidR="00D27F47">
        <w:rPr>
          <w:rFonts w:asciiTheme="majorHAnsi" w:hAnsiTheme="majorHAnsi" w:cstheme="majorHAnsi"/>
        </w:rPr>
        <w:t>density post”) are presented</w:t>
      </w:r>
      <w:r w:rsidR="00D96347">
        <w:rPr>
          <w:rFonts w:asciiTheme="majorHAnsi" w:hAnsiTheme="majorHAnsi" w:cstheme="majorHAnsi"/>
        </w:rPr>
        <w:t xml:space="preserve"> (per km</w:t>
      </w:r>
      <w:r w:rsidR="00D96347" w:rsidRPr="00D96347">
        <w:rPr>
          <w:rFonts w:asciiTheme="majorHAnsi" w:hAnsiTheme="majorHAnsi" w:cstheme="majorHAnsi"/>
          <w:vertAlign w:val="superscript"/>
        </w:rPr>
        <w:t>2</w:t>
      </w:r>
      <w:r w:rsidR="00D96347">
        <w:rPr>
          <w:rFonts w:asciiTheme="majorHAnsi" w:hAnsiTheme="majorHAnsi" w:cstheme="majorHAnsi"/>
        </w:rPr>
        <w:t>)</w:t>
      </w:r>
      <w:r w:rsidR="00C62801">
        <w:rPr>
          <w:rFonts w:asciiTheme="majorHAnsi" w:hAnsiTheme="majorHAnsi" w:cstheme="majorHAnsi"/>
        </w:rPr>
        <w:t>, with minimum and maximum densities in parentheses</w:t>
      </w:r>
      <w:r w:rsidR="00D27F47">
        <w:rPr>
          <w:rFonts w:asciiTheme="majorHAnsi" w:hAnsiTheme="majorHAnsi" w:cstheme="majorHAnsi"/>
        </w:rPr>
        <w:t>.</w:t>
      </w:r>
      <w:r w:rsidR="00625480">
        <w:rPr>
          <w:rFonts w:asciiTheme="majorHAnsi" w:hAnsiTheme="majorHAnsi" w:cstheme="majorHAnsi"/>
        </w:rPr>
        <w:t xml:space="preserve"> </w:t>
      </w:r>
      <w:r w:rsidR="00B076D5">
        <w:rPr>
          <w:rFonts w:asciiTheme="majorHAnsi" w:hAnsiTheme="majorHAnsi" w:cstheme="majorHAnsi"/>
        </w:rPr>
        <w:t xml:space="preserve">Parks below the black line did not have at least two years of </w:t>
      </w:r>
      <w:r w:rsidR="003C15C9">
        <w:rPr>
          <w:rFonts w:asciiTheme="majorHAnsi" w:hAnsiTheme="majorHAnsi" w:cstheme="majorHAnsi"/>
        </w:rPr>
        <w:t xml:space="preserve">tick density </w:t>
      </w:r>
      <w:r w:rsidR="00B076D5">
        <w:rPr>
          <w:rFonts w:asciiTheme="majorHAnsi" w:hAnsiTheme="majorHAnsi" w:cstheme="majorHAnsi"/>
        </w:rPr>
        <w:t xml:space="preserve">data pre- and post- management (lagged) and were not included in the analyses assessing </w:t>
      </w:r>
      <w:r w:rsidR="00047FE2">
        <w:rPr>
          <w:rFonts w:asciiTheme="majorHAnsi" w:hAnsiTheme="majorHAnsi" w:cstheme="majorHAnsi"/>
        </w:rPr>
        <w:t xml:space="preserve">the effect of </w:t>
      </w:r>
      <w:r w:rsidR="00B076D5">
        <w:rPr>
          <w:rFonts w:asciiTheme="majorHAnsi" w:hAnsiTheme="majorHAnsi" w:cstheme="majorHAnsi"/>
        </w:rPr>
        <w:t>binary deer management.</w:t>
      </w:r>
    </w:p>
    <w:tbl>
      <w:tblPr>
        <w:tblStyle w:val="TableGrid"/>
        <w:tblW w:w="149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671"/>
        <w:gridCol w:w="671"/>
        <w:gridCol w:w="671"/>
        <w:gridCol w:w="671"/>
        <w:gridCol w:w="671"/>
        <w:gridCol w:w="671"/>
        <w:gridCol w:w="671"/>
        <w:gridCol w:w="671"/>
        <w:gridCol w:w="671"/>
        <w:gridCol w:w="627"/>
        <w:gridCol w:w="644"/>
        <w:gridCol w:w="1240"/>
        <w:gridCol w:w="2520"/>
        <w:gridCol w:w="2610"/>
      </w:tblGrid>
      <w:tr w:rsidR="0077466D" w:rsidRPr="00024CB8" w14:paraId="6CA8061F" w14:textId="77777777" w:rsidTr="005A4B42">
        <w:trPr>
          <w:jc w:val="center"/>
        </w:trPr>
        <w:tc>
          <w:tcPr>
            <w:tcW w:w="1260" w:type="dxa"/>
            <w:tcBorders>
              <w:top w:val="single" w:sz="4" w:space="0" w:color="404040" w:themeColor="text1" w:themeTint="BF"/>
              <w:bottom w:val="single" w:sz="4" w:space="0" w:color="404040" w:themeColor="text1" w:themeTint="BF"/>
            </w:tcBorders>
            <w:vAlign w:val="center"/>
          </w:tcPr>
          <w:p w14:paraId="05441A8D" w14:textId="0F29D2C4" w:rsidR="0077466D" w:rsidRPr="00024CB8" w:rsidRDefault="0077466D" w:rsidP="00004570">
            <w:pPr>
              <w:rPr>
                <w:rFonts w:asciiTheme="majorHAnsi" w:hAnsiTheme="majorHAnsi" w:cstheme="majorHAnsi"/>
                <w:sz w:val="20"/>
                <w:szCs w:val="20"/>
              </w:rPr>
            </w:pPr>
            <w:r w:rsidRPr="00024CB8">
              <w:rPr>
                <w:rFonts w:asciiTheme="majorHAnsi" w:hAnsiTheme="majorHAnsi" w:cstheme="majorHAnsi"/>
                <w:sz w:val="20"/>
                <w:szCs w:val="20"/>
              </w:rPr>
              <w:t>Park ID</w:t>
            </w:r>
          </w:p>
        </w:tc>
        <w:tc>
          <w:tcPr>
            <w:tcW w:w="671" w:type="dxa"/>
            <w:tcBorders>
              <w:top w:val="single" w:sz="4" w:space="0" w:color="404040" w:themeColor="text1" w:themeTint="BF"/>
              <w:bottom w:val="single" w:sz="4" w:space="0" w:color="404040" w:themeColor="text1" w:themeTint="BF"/>
            </w:tcBorders>
          </w:tcPr>
          <w:p w14:paraId="723758C2" w14:textId="68B515B8" w:rsidR="0077466D" w:rsidRPr="00024CB8" w:rsidRDefault="0077466D" w:rsidP="007F06F3">
            <w:pPr>
              <w:jc w:val="center"/>
              <w:rPr>
                <w:rFonts w:asciiTheme="majorHAnsi" w:hAnsiTheme="majorHAnsi" w:cstheme="majorHAnsi"/>
                <w:sz w:val="20"/>
                <w:szCs w:val="20"/>
              </w:rPr>
            </w:pPr>
            <w:r>
              <w:rPr>
                <w:rFonts w:asciiTheme="majorHAnsi" w:hAnsiTheme="majorHAnsi" w:cstheme="majorHAnsi"/>
                <w:sz w:val="20"/>
                <w:szCs w:val="20"/>
              </w:rPr>
              <w:t>Park Area</w:t>
            </w:r>
          </w:p>
        </w:tc>
        <w:tc>
          <w:tcPr>
            <w:tcW w:w="671" w:type="dxa"/>
            <w:tcBorders>
              <w:top w:val="single" w:sz="4" w:space="0" w:color="404040" w:themeColor="text1" w:themeTint="BF"/>
              <w:bottom w:val="single" w:sz="4" w:space="0" w:color="404040" w:themeColor="text1" w:themeTint="BF"/>
            </w:tcBorders>
            <w:vAlign w:val="center"/>
          </w:tcPr>
          <w:p w14:paraId="4B1B5821" w14:textId="0967E7E1" w:rsidR="0077466D" w:rsidRPr="00024CB8" w:rsidRDefault="0077466D" w:rsidP="007F06F3">
            <w:pPr>
              <w:jc w:val="center"/>
              <w:rPr>
                <w:rFonts w:asciiTheme="majorHAnsi" w:hAnsiTheme="majorHAnsi" w:cstheme="majorHAnsi"/>
                <w:sz w:val="20"/>
                <w:szCs w:val="20"/>
              </w:rPr>
            </w:pPr>
            <w:r w:rsidRPr="00024CB8">
              <w:rPr>
                <w:rFonts w:asciiTheme="majorHAnsi" w:hAnsiTheme="majorHAnsi" w:cstheme="majorHAnsi"/>
                <w:sz w:val="20"/>
                <w:szCs w:val="20"/>
              </w:rPr>
              <w:t>2012</w:t>
            </w:r>
          </w:p>
        </w:tc>
        <w:tc>
          <w:tcPr>
            <w:tcW w:w="671" w:type="dxa"/>
            <w:tcBorders>
              <w:top w:val="single" w:sz="4" w:space="0" w:color="404040" w:themeColor="text1" w:themeTint="BF"/>
              <w:bottom w:val="single" w:sz="4" w:space="0" w:color="404040" w:themeColor="text1" w:themeTint="BF"/>
            </w:tcBorders>
            <w:vAlign w:val="center"/>
          </w:tcPr>
          <w:p w14:paraId="7310D702" w14:textId="77777777" w:rsidR="0077466D" w:rsidRPr="00024CB8" w:rsidRDefault="0077466D" w:rsidP="007F06F3">
            <w:pPr>
              <w:jc w:val="center"/>
              <w:rPr>
                <w:rFonts w:asciiTheme="majorHAnsi" w:hAnsiTheme="majorHAnsi" w:cstheme="majorHAnsi"/>
                <w:sz w:val="20"/>
                <w:szCs w:val="20"/>
              </w:rPr>
            </w:pPr>
            <w:r w:rsidRPr="00024CB8">
              <w:rPr>
                <w:rFonts w:asciiTheme="majorHAnsi" w:hAnsiTheme="majorHAnsi" w:cstheme="majorHAnsi"/>
                <w:sz w:val="20"/>
                <w:szCs w:val="20"/>
              </w:rPr>
              <w:t>2013</w:t>
            </w:r>
          </w:p>
        </w:tc>
        <w:tc>
          <w:tcPr>
            <w:tcW w:w="671" w:type="dxa"/>
            <w:tcBorders>
              <w:top w:val="single" w:sz="4" w:space="0" w:color="404040" w:themeColor="text1" w:themeTint="BF"/>
              <w:bottom w:val="single" w:sz="4" w:space="0" w:color="404040" w:themeColor="text1" w:themeTint="BF"/>
            </w:tcBorders>
            <w:vAlign w:val="center"/>
          </w:tcPr>
          <w:p w14:paraId="68154C94" w14:textId="77777777" w:rsidR="0077466D" w:rsidRPr="007513E4" w:rsidRDefault="0077466D" w:rsidP="007F06F3">
            <w:pPr>
              <w:jc w:val="center"/>
              <w:rPr>
                <w:rFonts w:asciiTheme="majorHAnsi" w:hAnsiTheme="majorHAnsi" w:cstheme="majorHAnsi"/>
                <w:sz w:val="20"/>
                <w:szCs w:val="20"/>
              </w:rPr>
            </w:pPr>
            <w:r w:rsidRPr="007513E4">
              <w:rPr>
                <w:rFonts w:asciiTheme="majorHAnsi" w:hAnsiTheme="majorHAnsi" w:cstheme="majorHAnsi"/>
                <w:sz w:val="20"/>
                <w:szCs w:val="20"/>
              </w:rPr>
              <w:t>2014</w:t>
            </w:r>
          </w:p>
        </w:tc>
        <w:tc>
          <w:tcPr>
            <w:tcW w:w="671" w:type="dxa"/>
            <w:tcBorders>
              <w:top w:val="single" w:sz="4" w:space="0" w:color="404040" w:themeColor="text1" w:themeTint="BF"/>
              <w:bottom w:val="single" w:sz="4" w:space="0" w:color="404040" w:themeColor="text1" w:themeTint="BF"/>
            </w:tcBorders>
            <w:vAlign w:val="center"/>
          </w:tcPr>
          <w:p w14:paraId="1427B67D" w14:textId="77777777" w:rsidR="0077466D" w:rsidRPr="00024CB8" w:rsidRDefault="0077466D" w:rsidP="007F06F3">
            <w:pPr>
              <w:jc w:val="center"/>
              <w:rPr>
                <w:rFonts w:asciiTheme="majorHAnsi" w:hAnsiTheme="majorHAnsi" w:cstheme="majorHAnsi"/>
                <w:sz w:val="20"/>
                <w:szCs w:val="20"/>
              </w:rPr>
            </w:pPr>
            <w:r w:rsidRPr="00024CB8">
              <w:rPr>
                <w:rFonts w:asciiTheme="majorHAnsi" w:hAnsiTheme="majorHAnsi" w:cstheme="majorHAnsi"/>
                <w:sz w:val="20"/>
                <w:szCs w:val="20"/>
              </w:rPr>
              <w:t>2015</w:t>
            </w:r>
          </w:p>
        </w:tc>
        <w:tc>
          <w:tcPr>
            <w:tcW w:w="671" w:type="dxa"/>
            <w:tcBorders>
              <w:top w:val="single" w:sz="4" w:space="0" w:color="404040" w:themeColor="text1" w:themeTint="BF"/>
              <w:bottom w:val="single" w:sz="4" w:space="0" w:color="404040" w:themeColor="text1" w:themeTint="BF"/>
            </w:tcBorders>
            <w:vAlign w:val="center"/>
          </w:tcPr>
          <w:p w14:paraId="5290A264" w14:textId="77777777" w:rsidR="0077466D" w:rsidRPr="00024CB8" w:rsidRDefault="0077466D" w:rsidP="007F06F3">
            <w:pPr>
              <w:jc w:val="center"/>
              <w:rPr>
                <w:rFonts w:asciiTheme="majorHAnsi" w:hAnsiTheme="majorHAnsi" w:cstheme="majorHAnsi"/>
                <w:sz w:val="20"/>
                <w:szCs w:val="20"/>
              </w:rPr>
            </w:pPr>
            <w:r w:rsidRPr="00024CB8">
              <w:rPr>
                <w:rFonts w:asciiTheme="majorHAnsi" w:hAnsiTheme="majorHAnsi" w:cstheme="majorHAnsi"/>
                <w:sz w:val="20"/>
                <w:szCs w:val="20"/>
              </w:rPr>
              <w:t>2016</w:t>
            </w:r>
          </w:p>
        </w:tc>
        <w:tc>
          <w:tcPr>
            <w:tcW w:w="671" w:type="dxa"/>
            <w:tcBorders>
              <w:top w:val="single" w:sz="4" w:space="0" w:color="404040" w:themeColor="text1" w:themeTint="BF"/>
              <w:bottom w:val="single" w:sz="4" w:space="0" w:color="404040" w:themeColor="text1" w:themeTint="BF"/>
            </w:tcBorders>
            <w:vAlign w:val="center"/>
          </w:tcPr>
          <w:p w14:paraId="11B2AD06" w14:textId="77777777" w:rsidR="0077466D" w:rsidRPr="00024CB8" w:rsidRDefault="0077466D" w:rsidP="007F06F3">
            <w:pPr>
              <w:jc w:val="center"/>
              <w:rPr>
                <w:rFonts w:asciiTheme="majorHAnsi" w:hAnsiTheme="majorHAnsi" w:cstheme="majorHAnsi"/>
                <w:sz w:val="20"/>
                <w:szCs w:val="20"/>
              </w:rPr>
            </w:pPr>
            <w:r w:rsidRPr="00024CB8">
              <w:rPr>
                <w:rFonts w:asciiTheme="majorHAnsi" w:hAnsiTheme="majorHAnsi" w:cstheme="majorHAnsi"/>
                <w:sz w:val="20"/>
                <w:szCs w:val="20"/>
              </w:rPr>
              <w:t>2017</w:t>
            </w:r>
          </w:p>
        </w:tc>
        <w:tc>
          <w:tcPr>
            <w:tcW w:w="671" w:type="dxa"/>
            <w:tcBorders>
              <w:top w:val="single" w:sz="4" w:space="0" w:color="404040" w:themeColor="text1" w:themeTint="BF"/>
              <w:bottom w:val="single" w:sz="4" w:space="0" w:color="404040" w:themeColor="text1" w:themeTint="BF"/>
            </w:tcBorders>
            <w:vAlign w:val="center"/>
          </w:tcPr>
          <w:p w14:paraId="0EA478BA" w14:textId="77777777" w:rsidR="0077466D" w:rsidRPr="00024CB8" w:rsidRDefault="0077466D" w:rsidP="007F06F3">
            <w:pPr>
              <w:jc w:val="center"/>
              <w:rPr>
                <w:rFonts w:asciiTheme="majorHAnsi" w:hAnsiTheme="majorHAnsi" w:cstheme="majorHAnsi"/>
                <w:sz w:val="20"/>
                <w:szCs w:val="20"/>
              </w:rPr>
            </w:pPr>
            <w:r w:rsidRPr="00024CB8">
              <w:rPr>
                <w:rFonts w:asciiTheme="majorHAnsi" w:hAnsiTheme="majorHAnsi" w:cstheme="majorHAnsi"/>
                <w:sz w:val="20"/>
                <w:szCs w:val="20"/>
              </w:rPr>
              <w:t>2018</w:t>
            </w:r>
          </w:p>
        </w:tc>
        <w:tc>
          <w:tcPr>
            <w:tcW w:w="671" w:type="dxa"/>
            <w:tcBorders>
              <w:top w:val="single" w:sz="4" w:space="0" w:color="404040" w:themeColor="text1" w:themeTint="BF"/>
              <w:bottom w:val="single" w:sz="4" w:space="0" w:color="404040" w:themeColor="text1" w:themeTint="BF"/>
            </w:tcBorders>
            <w:vAlign w:val="center"/>
          </w:tcPr>
          <w:p w14:paraId="56B83E3A" w14:textId="77777777" w:rsidR="0077466D" w:rsidRPr="00024CB8" w:rsidRDefault="0077466D" w:rsidP="007F06F3">
            <w:pPr>
              <w:jc w:val="center"/>
              <w:rPr>
                <w:rFonts w:asciiTheme="majorHAnsi" w:hAnsiTheme="majorHAnsi" w:cstheme="majorHAnsi"/>
                <w:sz w:val="20"/>
                <w:szCs w:val="20"/>
              </w:rPr>
            </w:pPr>
            <w:r w:rsidRPr="00024CB8">
              <w:rPr>
                <w:rFonts w:asciiTheme="majorHAnsi" w:hAnsiTheme="majorHAnsi" w:cstheme="majorHAnsi"/>
                <w:sz w:val="20"/>
                <w:szCs w:val="20"/>
              </w:rPr>
              <w:t>2019</w:t>
            </w:r>
          </w:p>
        </w:tc>
        <w:tc>
          <w:tcPr>
            <w:tcW w:w="627" w:type="dxa"/>
            <w:tcBorders>
              <w:top w:val="single" w:sz="4" w:space="0" w:color="404040" w:themeColor="text1" w:themeTint="BF"/>
              <w:bottom w:val="single" w:sz="4" w:space="0" w:color="404040" w:themeColor="text1" w:themeTint="BF"/>
            </w:tcBorders>
            <w:vAlign w:val="center"/>
          </w:tcPr>
          <w:p w14:paraId="75381BEC" w14:textId="77777777" w:rsidR="0077466D" w:rsidRPr="00024CB8" w:rsidRDefault="0077466D" w:rsidP="007F06F3">
            <w:pPr>
              <w:jc w:val="center"/>
              <w:rPr>
                <w:rFonts w:asciiTheme="majorHAnsi" w:hAnsiTheme="majorHAnsi" w:cstheme="majorHAnsi"/>
                <w:sz w:val="20"/>
                <w:szCs w:val="20"/>
              </w:rPr>
            </w:pPr>
            <w:r w:rsidRPr="00024CB8">
              <w:rPr>
                <w:rFonts w:asciiTheme="majorHAnsi" w:hAnsiTheme="majorHAnsi" w:cstheme="majorHAnsi"/>
                <w:sz w:val="20"/>
                <w:szCs w:val="20"/>
              </w:rPr>
              <w:t>2020</w:t>
            </w:r>
          </w:p>
        </w:tc>
        <w:tc>
          <w:tcPr>
            <w:tcW w:w="644" w:type="dxa"/>
            <w:tcBorders>
              <w:top w:val="single" w:sz="4" w:space="0" w:color="404040" w:themeColor="text1" w:themeTint="BF"/>
              <w:bottom w:val="single" w:sz="4" w:space="0" w:color="404040" w:themeColor="text1" w:themeTint="BF"/>
            </w:tcBorders>
            <w:vAlign w:val="center"/>
          </w:tcPr>
          <w:p w14:paraId="2E5B85D4" w14:textId="77777777" w:rsidR="0077466D" w:rsidRPr="00024CB8" w:rsidRDefault="0077466D" w:rsidP="007F06F3">
            <w:pPr>
              <w:jc w:val="center"/>
              <w:rPr>
                <w:rFonts w:asciiTheme="majorHAnsi" w:hAnsiTheme="majorHAnsi" w:cstheme="majorHAnsi"/>
                <w:sz w:val="20"/>
                <w:szCs w:val="20"/>
              </w:rPr>
            </w:pPr>
            <w:r>
              <w:rPr>
                <w:rFonts w:asciiTheme="majorHAnsi" w:hAnsiTheme="majorHAnsi" w:cstheme="majorHAnsi"/>
                <w:sz w:val="20"/>
                <w:szCs w:val="20"/>
              </w:rPr>
              <w:t>Total years</w:t>
            </w:r>
          </w:p>
        </w:tc>
        <w:tc>
          <w:tcPr>
            <w:tcW w:w="1240" w:type="dxa"/>
            <w:tcBorders>
              <w:top w:val="single" w:sz="4" w:space="0" w:color="404040" w:themeColor="text1" w:themeTint="BF"/>
              <w:bottom w:val="single" w:sz="4" w:space="0" w:color="404040" w:themeColor="text1" w:themeTint="BF"/>
            </w:tcBorders>
            <w:vAlign w:val="center"/>
          </w:tcPr>
          <w:p w14:paraId="0829F10F" w14:textId="77777777" w:rsidR="0077466D" w:rsidRDefault="0077466D" w:rsidP="007F06F3">
            <w:pPr>
              <w:jc w:val="center"/>
              <w:rPr>
                <w:rFonts w:asciiTheme="majorHAnsi" w:hAnsiTheme="majorHAnsi" w:cstheme="majorHAnsi"/>
                <w:sz w:val="20"/>
                <w:szCs w:val="20"/>
              </w:rPr>
            </w:pPr>
            <w:r>
              <w:rPr>
                <w:rFonts w:asciiTheme="majorHAnsi" w:hAnsiTheme="majorHAnsi" w:cstheme="majorHAnsi"/>
                <w:sz w:val="20"/>
                <w:szCs w:val="20"/>
              </w:rPr>
              <w:t>Total removed</w:t>
            </w:r>
          </w:p>
        </w:tc>
        <w:tc>
          <w:tcPr>
            <w:tcW w:w="2520" w:type="dxa"/>
            <w:tcBorders>
              <w:top w:val="single" w:sz="4" w:space="0" w:color="404040" w:themeColor="text1" w:themeTint="BF"/>
              <w:bottom w:val="single" w:sz="4" w:space="0" w:color="404040" w:themeColor="text1" w:themeTint="BF"/>
            </w:tcBorders>
          </w:tcPr>
          <w:p w14:paraId="7575B56B" w14:textId="00DC69A8" w:rsidR="0077466D" w:rsidRDefault="00147A6A" w:rsidP="00D814D3">
            <w:pPr>
              <w:jc w:val="center"/>
              <w:rPr>
                <w:rFonts w:asciiTheme="majorHAnsi" w:hAnsiTheme="majorHAnsi" w:cstheme="majorHAnsi"/>
                <w:sz w:val="20"/>
                <w:szCs w:val="20"/>
              </w:rPr>
            </w:pPr>
            <w:r>
              <w:rPr>
                <w:rFonts w:asciiTheme="majorHAnsi" w:hAnsiTheme="majorHAnsi" w:cstheme="majorHAnsi"/>
                <w:sz w:val="20"/>
                <w:szCs w:val="20"/>
              </w:rPr>
              <w:t>Mean</w:t>
            </w:r>
            <w:r w:rsidR="0077466D">
              <w:rPr>
                <w:rFonts w:asciiTheme="majorHAnsi" w:hAnsiTheme="majorHAnsi" w:cstheme="majorHAnsi"/>
                <w:sz w:val="20"/>
                <w:szCs w:val="20"/>
              </w:rPr>
              <w:t xml:space="preserve"> deer density pre </w:t>
            </w:r>
          </w:p>
          <w:p w14:paraId="4C117429" w14:textId="27FFFF7B" w:rsidR="001B786A" w:rsidRDefault="0077466D" w:rsidP="003465CC">
            <w:pPr>
              <w:jc w:val="center"/>
              <w:rPr>
                <w:rFonts w:asciiTheme="majorHAnsi" w:hAnsiTheme="majorHAnsi" w:cstheme="majorHAnsi"/>
                <w:sz w:val="20"/>
                <w:szCs w:val="20"/>
              </w:rPr>
            </w:pPr>
            <w:r>
              <w:rPr>
                <w:rFonts w:asciiTheme="majorHAnsi" w:hAnsiTheme="majorHAnsi" w:cstheme="majorHAnsi"/>
                <w:sz w:val="20"/>
                <w:szCs w:val="20"/>
              </w:rPr>
              <w:t>(minimum, maximum)</w:t>
            </w:r>
          </w:p>
        </w:tc>
        <w:tc>
          <w:tcPr>
            <w:tcW w:w="2610" w:type="dxa"/>
            <w:tcBorders>
              <w:top w:val="single" w:sz="4" w:space="0" w:color="404040" w:themeColor="text1" w:themeTint="BF"/>
              <w:bottom w:val="single" w:sz="4" w:space="0" w:color="404040" w:themeColor="text1" w:themeTint="BF"/>
            </w:tcBorders>
            <w:vAlign w:val="center"/>
          </w:tcPr>
          <w:p w14:paraId="626D5CC8" w14:textId="42BE2B18" w:rsidR="0077466D" w:rsidRPr="005A4B42" w:rsidRDefault="00147A6A" w:rsidP="005A4B42">
            <w:pPr>
              <w:jc w:val="center"/>
              <w:rPr>
                <w:rFonts w:asciiTheme="majorHAnsi" w:hAnsiTheme="majorHAnsi" w:cstheme="majorHAnsi"/>
                <w:sz w:val="20"/>
                <w:szCs w:val="20"/>
              </w:rPr>
            </w:pPr>
            <w:r>
              <w:rPr>
                <w:rFonts w:asciiTheme="majorHAnsi" w:hAnsiTheme="majorHAnsi" w:cstheme="majorHAnsi"/>
                <w:sz w:val="20"/>
                <w:szCs w:val="20"/>
              </w:rPr>
              <w:t>Mean</w:t>
            </w:r>
            <w:r w:rsidR="0077466D" w:rsidRPr="005A4B42">
              <w:rPr>
                <w:rFonts w:asciiTheme="majorHAnsi" w:hAnsiTheme="majorHAnsi" w:cstheme="majorHAnsi"/>
                <w:sz w:val="20"/>
                <w:szCs w:val="20"/>
              </w:rPr>
              <w:t xml:space="preserve"> deer density post</w:t>
            </w:r>
          </w:p>
          <w:p w14:paraId="54A22D13" w14:textId="61743DFE" w:rsidR="001B786A" w:rsidRPr="005A4B42" w:rsidRDefault="0077466D" w:rsidP="005A4B42">
            <w:pPr>
              <w:jc w:val="center"/>
              <w:rPr>
                <w:rFonts w:asciiTheme="majorHAnsi" w:hAnsiTheme="majorHAnsi" w:cstheme="majorHAnsi"/>
                <w:sz w:val="20"/>
                <w:szCs w:val="20"/>
              </w:rPr>
            </w:pPr>
            <w:r w:rsidRPr="005A4B42">
              <w:rPr>
                <w:rFonts w:asciiTheme="majorHAnsi" w:hAnsiTheme="majorHAnsi" w:cstheme="majorHAnsi"/>
                <w:sz w:val="20"/>
                <w:szCs w:val="20"/>
              </w:rPr>
              <w:t>(minimum, maximum)</w:t>
            </w:r>
          </w:p>
        </w:tc>
      </w:tr>
      <w:tr w:rsidR="007D370A" w:rsidRPr="00024CB8" w14:paraId="748C5E60" w14:textId="77777777" w:rsidTr="005A4B42">
        <w:trPr>
          <w:trHeight w:val="432"/>
          <w:jc w:val="center"/>
        </w:trPr>
        <w:tc>
          <w:tcPr>
            <w:tcW w:w="1260" w:type="dxa"/>
            <w:tcBorders>
              <w:top w:val="single" w:sz="4" w:space="0" w:color="404040" w:themeColor="text1" w:themeTint="BF"/>
            </w:tcBorders>
            <w:shd w:val="clear" w:color="auto" w:fill="F2F2F2" w:themeFill="background1" w:themeFillShade="F2"/>
            <w:vAlign w:val="center"/>
          </w:tcPr>
          <w:p w14:paraId="04FFB366" w14:textId="3DAF5AB5" w:rsidR="007D370A" w:rsidRPr="00FF118C" w:rsidRDefault="007D370A" w:rsidP="007D370A">
            <w:pPr>
              <w:rPr>
                <w:rFonts w:asciiTheme="majorHAnsi" w:hAnsiTheme="majorHAnsi" w:cstheme="majorHAnsi"/>
                <w:color w:val="000000" w:themeColor="text1"/>
                <w:sz w:val="20"/>
                <w:szCs w:val="20"/>
              </w:rPr>
            </w:pPr>
            <w:r w:rsidRPr="00FF118C">
              <w:rPr>
                <w:rFonts w:asciiTheme="majorHAnsi" w:hAnsiTheme="majorHAnsi" w:cstheme="majorHAnsi"/>
                <w:color w:val="000000" w:themeColor="text1"/>
                <w:sz w:val="20"/>
                <w:szCs w:val="20"/>
              </w:rPr>
              <w:t>ROCR</w:t>
            </w:r>
          </w:p>
        </w:tc>
        <w:tc>
          <w:tcPr>
            <w:tcW w:w="671" w:type="dxa"/>
            <w:tcBorders>
              <w:top w:val="single" w:sz="4" w:space="0" w:color="404040" w:themeColor="text1" w:themeTint="BF"/>
            </w:tcBorders>
            <w:shd w:val="clear" w:color="auto" w:fill="F2F2F2" w:themeFill="background1" w:themeFillShade="F2"/>
            <w:vAlign w:val="center"/>
          </w:tcPr>
          <w:p w14:paraId="6950E956" w14:textId="62638082"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7.1</w:t>
            </w:r>
          </w:p>
        </w:tc>
        <w:tc>
          <w:tcPr>
            <w:tcW w:w="671" w:type="dxa"/>
            <w:tcBorders>
              <w:top w:val="single" w:sz="4" w:space="0" w:color="404040" w:themeColor="text1" w:themeTint="BF"/>
            </w:tcBorders>
            <w:shd w:val="clear" w:color="auto" w:fill="F2F2F2" w:themeFill="background1" w:themeFillShade="F2"/>
            <w:vAlign w:val="center"/>
          </w:tcPr>
          <w:p w14:paraId="5CE346F9" w14:textId="50550941" w:rsidR="007D370A" w:rsidRPr="00024CB8" w:rsidRDefault="007D370A" w:rsidP="007D370A">
            <w:pPr>
              <w:jc w:val="center"/>
              <w:rPr>
                <w:rFonts w:asciiTheme="majorHAnsi" w:hAnsiTheme="majorHAnsi" w:cstheme="majorHAnsi"/>
                <w:sz w:val="20"/>
                <w:szCs w:val="20"/>
              </w:rPr>
            </w:pPr>
            <w:r w:rsidRPr="00024CB8">
              <w:rPr>
                <w:rFonts w:asciiTheme="majorHAnsi" w:hAnsiTheme="majorHAnsi" w:cstheme="majorHAnsi"/>
                <w:color w:val="000000"/>
                <w:sz w:val="20"/>
                <w:szCs w:val="20"/>
              </w:rPr>
              <w:t>0</w:t>
            </w:r>
          </w:p>
        </w:tc>
        <w:tc>
          <w:tcPr>
            <w:tcW w:w="671" w:type="dxa"/>
            <w:tcBorders>
              <w:top w:val="single" w:sz="4" w:space="0" w:color="404040" w:themeColor="text1" w:themeTint="BF"/>
            </w:tcBorders>
            <w:shd w:val="clear" w:color="auto" w:fill="F2F2F2" w:themeFill="background1" w:themeFillShade="F2"/>
            <w:vAlign w:val="center"/>
          </w:tcPr>
          <w:p w14:paraId="1626A809" w14:textId="0DC2F496" w:rsidR="007D370A" w:rsidRPr="00024CB8" w:rsidRDefault="007D370A" w:rsidP="007D370A">
            <w:pPr>
              <w:jc w:val="center"/>
              <w:rPr>
                <w:rFonts w:asciiTheme="majorHAnsi" w:hAnsiTheme="majorHAnsi" w:cstheme="majorHAnsi"/>
                <w:sz w:val="20"/>
                <w:szCs w:val="20"/>
              </w:rPr>
            </w:pPr>
            <w:r w:rsidRPr="00024CB8">
              <w:rPr>
                <w:rFonts w:asciiTheme="majorHAnsi" w:hAnsiTheme="majorHAnsi" w:cstheme="majorHAnsi"/>
                <w:color w:val="000000"/>
                <w:sz w:val="20"/>
                <w:szCs w:val="20"/>
              </w:rPr>
              <w:t>20</w:t>
            </w:r>
          </w:p>
        </w:tc>
        <w:tc>
          <w:tcPr>
            <w:tcW w:w="671" w:type="dxa"/>
            <w:tcBorders>
              <w:top w:val="single" w:sz="4" w:space="0" w:color="404040" w:themeColor="text1" w:themeTint="BF"/>
            </w:tcBorders>
            <w:shd w:val="clear" w:color="auto" w:fill="F2F2F2" w:themeFill="background1" w:themeFillShade="F2"/>
            <w:vAlign w:val="center"/>
          </w:tcPr>
          <w:p w14:paraId="6409121F" w14:textId="76AF1657" w:rsidR="007D370A" w:rsidRPr="00024CB8" w:rsidRDefault="007D370A" w:rsidP="007D370A">
            <w:pPr>
              <w:jc w:val="center"/>
              <w:rPr>
                <w:rFonts w:asciiTheme="majorHAnsi" w:hAnsiTheme="majorHAnsi" w:cstheme="majorHAnsi"/>
                <w:sz w:val="20"/>
                <w:szCs w:val="20"/>
              </w:rPr>
            </w:pPr>
            <w:r w:rsidRPr="00024CB8">
              <w:rPr>
                <w:rFonts w:asciiTheme="majorHAnsi" w:hAnsiTheme="majorHAnsi" w:cstheme="majorHAnsi"/>
                <w:color w:val="000000"/>
                <w:sz w:val="20"/>
                <w:szCs w:val="20"/>
              </w:rPr>
              <w:t>161</w:t>
            </w:r>
          </w:p>
        </w:tc>
        <w:tc>
          <w:tcPr>
            <w:tcW w:w="671" w:type="dxa"/>
            <w:tcBorders>
              <w:top w:val="single" w:sz="4" w:space="0" w:color="404040" w:themeColor="text1" w:themeTint="BF"/>
            </w:tcBorders>
            <w:shd w:val="clear" w:color="auto" w:fill="F2F2F2" w:themeFill="background1" w:themeFillShade="F2"/>
            <w:vAlign w:val="center"/>
          </w:tcPr>
          <w:p w14:paraId="4B091996" w14:textId="2F373028" w:rsidR="007D370A" w:rsidRPr="00024CB8" w:rsidRDefault="007D370A" w:rsidP="007D370A">
            <w:pPr>
              <w:jc w:val="center"/>
              <w:rPr>
                <w:rFonts w:asciiTheme="majorHAnsi" w:hAnsiTheme="majorHAnsi" w:cstheme="majorHAnsi"/>
                <w:sz w:val="20"/>
                <w:szCs w:val="20"/>
              </w:rPr>
            </w:pPr>
            <w:r w:rsidRPr="00024CB8">
              <w:rPr>
                <w:rFonts w:asciiTheme="majorHAnsi" w:hAnsiTheme="majorHAnsi" w:cstheme="majorHAnsi"/>
                <w:color w:val="000000"/>
                <w:sz w:val="20"/>
                <w:szCs w:val="20"/>
              </w:rPr>
              <w:t>26</w:t>
            </w:r>
          </w:p>
        </w:tc>
        <w:tc>
          <w:tcPr>
            <w:tcW w:w="671" w:type="dxa"/>
            <w:tcBorders>
              <w:top w:val="single" w:sz="4" w:space="0" w:color="404040" w:themeColor="text1" w:themeTint="BF"/>
            </w:tcBorders>
            <w:shd w:val="clear" w:color="auto" w:fill="F2F2F2" w:themeFill="background1" w:themeFillShade="F2"/>
            <w:vAlign w:val="center"/>
          </w:tcPr>
          <w:p w14:paraId="37275FAB" w14:textId="5998066C" w:rsidR="007D370A" w:rsidRPr="00024CB8" w:rsidRDefault="007D370A" w:rsidP="007D370A">
            <w:pPr>
              <w:jc w:val="center"/>
              <w:rPr>
                <w:rFonts w:asciiTheme="majorHAnsi" w:hAnsiTheme="majorHAnsi" w:cstheme="majorHAnsi"/>
                <w:sz w:val="20"/>
                <w:szCs w:val="20"/>
              </w:rPr>
            </w:pPr>
            <w:r w:rsidRPr="00024CB8">
              <w:rPr>
                <w:rFonts w:asciiTheme="majorHAnsi" w:hAnsiTheme="majorHAnsi" w:cstheme="majorHAnsi"/>
                <w:color w:val="000000"/>
                <w:sz w:val="20"/>
                <w:szCs w:val="20"/>
              </w:rPr>
              <w:t>36</w:t>
            </w:r>
          </w:p>
        </w:tc>
        <w:tc>
          <w:tcPr>
            <w:tcW w:w="671" w:type="dxa"/>
            <w:tcBorders>
              <w:top w:val="single" w:sz="4" w:space="0" w:color="404040" w:themeColor="text1" w:themeTint="BF"/>
            </w:tcBorders>
            <w:shd w:val="clear" w:color="auto" w:fill="F2F2F2" w:themeFill="background1" w:themeFillShade="F2"/>
            <w:vAlign w:val="center"/>
          </w:tcPr>
          <w:p w14:paraId="7C8DE43B" w14:textId="5312E1B2" w:rsidR="007D370A" w:rsidRPr="00024CB8" w:rsidRDefault="007D370A" w:rsidP="007D370A">
            <w:pPr>
              <w:jc w:val="center"/>
              <w:rPr>
                <w:rFonts w:asciiTheme="majorHAnsi" w:hAnsiTheme="majorHAnsi" w:cstheme="majorHAnsi"/>
                <w:sz w:val="20"/>
                <w:szCs w:val="20"/>
              </w:rPr>
            </w:pPr>
            <w:r w:rsidRPr="00024CB8">
              <w:rPr>
                <w:rFonts w:asciiTheme="majorHAnsi" w:hAnsiTheme="majorHAnsi" w:cstheme="majorHAnsi"/>
                <w:color w:val="000000"/>
                <w:sz w:val="20"/>
                <w:szCs w:val="20"/>
              </w:rPr>
              <w:t>94</w:t>
            </w:r>
          </w:p>
        </w:tc>
        <w:tc>
          <w:tcPr>
            <w:tcW w:w="671" w:type="dxa"/>
            <w:tcBorders>
              <w:top w:val="single" w:sz="4" w:space="0" w:color="404040" w:themeColor="text1" w:themeTint="BF"/>
            </w:tcBorders>
            <w:shd w:val="clear" w:color="auto" w:fill="F2F2F2" w:themeFill="background1" w:themeFillShade="F2"/>
            <w:vAlign w:val="center"/>
          </w:tcPr>
          <w:p w14:paraId="6A79A5B7" w14:textId="5DF68D0D" w:rsidR="007D370A" w:rsidRPr="00024CB8" w:rsidRDefault="007D370A" w:rsidP="007D370A">
            <w:pPr>
              <w:jc w:val="center"/>
              <w:rPr>
                <w:rFonts w:asciiTheme="majorHAnsi" w:hAnsiTheme="majorHAnsi" w:cstheme="majorHAnsi"/>
                <w:sz w:val="20"/>
                <w:szCs w:val="20"/>
              </w:rPr>
            </w:pPr>
            <w:r w:rsidRPr="00024CB8">
              <w:rPr>
                <w:rFonts w:asciiTheme="majorHAnsi" w:hAnsiTheme="majorHAnsi" w:cstheme="majorHAnsi"/>
                <w:color w:val="000000"/>
                <w:sz w:val="20"/>
                <w:szCs w:val="20"/>
              </w:rPr>
              <w:t>83</w:t>
            </w:r>
          </w:p>
        </w:tc>
        <w:tc>
          <w:tcPr>
            <w:tcW w:w="671" w:type="dxa"/>
            <w:tcBorders>
              <w:top w:val="single" w:sz="4" w:space="0" w:color="404040" w:themeColor="text1" w:themeTint="BF"/>
            </w:tcBorders>
            <w:shd w:val="clear" w:color="auto" w:fill="F2F2F2" w:themeFill="background1" w:themeFillShade="F2"/>
            <w:vAlign w:val="center"/>
          </w:tcPr>
          <w:p w14:paraId="57D7481A" w14:textId="2685BCCA" w:rsidR="007D370A" w:rsidRPr="00024CB8" w:rsidRDefault="007D370A" w:rsidP="007D370A">
            <w:pPr>
              <w:jc w:val="center"/>
              <w:rPr>
                <w:rFonts w:asciiTheme="majorHAnsi" w:hAnsiTheme="majorHAnsi" w:cstheme="majorHAnsi"/>
                <w:sz w:val="20"/>
                <w:szCs w:val="20"/>
              </w:rPr>
            </w:pPr>
            <w:r w:rsidRPr="00024CB8">
              <w:rPr>
                <w:rFonts w:asciiTheme="majorHAnsi" w:hAnsiTheme="majorHAnsi" w:cstheme="majorHAnsi"/>
                <w:color w:val="000000"/>
                <w:sz w:val="20"/>
                <w:szCs w:val="20"/>
              </w:rPr>
              <w:t>34</w:t>
            </w:r>
          </w:p>
        </w:tc>
        <w:tc>
          <w:tcPr>
            <w:tcW w:w="627" w:type="dxa"/>
            <w:tcBorders>
              <w:top w:val="single" w:sz="4" w:space="0" w:color="404040" w:themeColor="text1" w:themeTint="BF"/>
            </w:tcBorders>
            <w:shd w:val="clear" w:color="auto" w:fill="F2F2F2" w:themeFill="background1" w:themeFillShade="F2"/>
            <w:vAlign w:val="center"/>
          </w:tcPr>
          <w:p w14:paraId="78F5F97D" w14:textId="1D20D2A9" w:rsidR="007D370A" w:rsidRPr="00024CB8" w:rsidRDefault="007D370A" w:rsidP="007D370A">
            <w:pPr>
              <w:jc w:val="center"/>
              <w:rPr>
                <w:rFonts w:asciiTheme="majorHAnsi" w:hAnsiTheme="majorHAnsi" w:cstheme="majorHAnsi"/>
                <w:sz w:val="20"/>
                <w:szCs w:val="20"/>
              </w:rPr>
            </w:pPr>
            <w:r w:rsidRPr="00024CB8">
              <w:rPr>
                <w:rFonts w:asciiTheme="majorHAnsi" w:hAnsiTheme="majorHAnsi" w:cstheme="majorHAnsi"/>
                <w:color w:val="000000"/>
                <w:sz w:val="20"/>
                <w:szCs w:val="20"/>
              </w:rPr>
              <w:t>24</w:t>
            </w:r>
          </w:p>
        </w:tc>
        <w:tc>
          <w:tcPr>
            <w:tcW w:w="644" w:type="dxa"/>
            <w:tcBorders>
              <w:top w:val="single" w:sz="4" w:space="0" w:color="404040" w:themeColor="text1" w:themeTint="BF"/>
            </w:tcBorders>
            <w:shd w:val="clear" w:color="auto" w:fill="F2F2F2" w:themeFill="background1" w:themeFillShade="F2"/>
            <w:vAlign w:val="center"/>
          </w:tcPr>
          <w:p w14:paraId="7E49C92A" w14:textId="78F0CF15" w:rsidR="007D370A" w:rsidRPr="00024CB8" w:rsidRDefault="007D370A" w:rsidP="007D370A">
            <w:pPr>
              <w:jc w:val="center"/>
              <w:rPr>
                <w:rFonts w:asciiTheme="majorHAnsi" w:hAnsiTheme="majorHAnsi" w:cstheme="majorHAnsi"/>
                <w:sz w:val="20"/>
                <w:szCs w:val="20"/>
              </w:rPr>
            </w:pPr>
            <w:r>
              <w:rPr>
                <w:rFonts w:asciiTheme="majorHAnsi" w:hAnsiTheme="majorHAnsi" w:cstheme="majorHAnsi"/>
                <w:sz w:val="20"/>
                <w:szCs w:val="20"/>
              </w:rPr>
              <w:t>8</w:t>
            </w:r>
          </w:p>
        </w:tc>
        <w:tc>
          <w:tcPr>
            <w:tcW w:w="1240" w:type="dxa"/>
            <w:tcBorders>
              <w:top w:val="single" w:sz="4" w:space="0" w:color="404040" w:themeColor="text1" w:themeTint="BF"/>
            </w:tcBorders>
            <w:shd w:val="clear" w:color="auto" w:fill="F2F2F2" w:themeFill="background1" w:themeFillShade="F2"/>
            <w:vAlign w:val="center"/>
          </w:tcPr>
          <w:p w14:paraId="6FB758D9" w14:textId="3DD0DB86" w:rsidR="007D370A" w:rsidRPr="00024CB8" w:rsidRDefault="007D370A" w:rsidP="007D370A">
            <w:pPr>
              <w:jc w:val="center"/>
              <w:rPr>
                <w:rFonts w:asciiTheme="majorHAnsi" w:hAnsiTheme="majorHAnsi" w:cstheme="majorHAnsi"/>
                <w:sz w:val="20"/>
                <w:szCs w:val="20"/>
              </w:rPr>
            </w:pPr>
            <w:r>
              <w:rPr>
                <w:rFonts w:asciiTheme="majorHAnsi" w:hAnsiTheme="majorHAnsi" w:cstheme="majorHAnsi"/>
                <w:sz w:val="20"/>
                <w:szCs w:val="20"/>
              </w:rPr>
              <w:t>505 (56)</w:t>
            </w:r>
          </w:p>
        </w:tc>
        <w:tc>
          <w:tcPr>
            <w:tcW w:w="2520" w:type="dxa"/>
            <w:tcBorders>
              <w:top w:val="single" w:sz="4" w:space="0" w:color="404040" w:themeColor="text1" w:themeTint="BF"/>
            </w:tcBorders>
            <w:shd w:val="clear" w:color="auto" w:fill="F2F2F2" w:themeFill="background1" w:themeFillShade="F2"/>
            <w:vAlign w:val="center"/>
          </w:tcPr>
          <w:p w14:paraId="67D88221" w14:textId="5AB98465" w:rsidR="007D370A" w:rsidRPr="007D370A" w:rsidRDefault="007D370A" w:rsidP="007D370A">
            <w:pPr>
              <w:jc w:val="center"/>
              <w:rPr>
                <w:rFonts w:asciiTheme="majorHAnsi" w:hAnsiTheme="majorHAnsi" w:cstheme="majorHAnsi"/>
                <w:sz w:val="20"/>
                <w:szCs w:val="20"/>
              </w:rPr>
            </w:pPr>
            <w:r w:rsidRPr="007D370A">
              <w:rPr>
                <w:rFonts w:asciiTheme="majorHAnsi" w:hAnsiTheme="majorHAnsi" w:cstheme="majorHAnsi"/>
              </w:rPr>
              <w:t>28.34 (28.34, 28.34)</w:t>
            </w:r>
          </w:p>
        </w:tc>
        <w:tc>
          <w:tcPr>
            <w:tcW w:w="2610" w:type="dxa"/>
            <w:tcBorders>
              <w:top w:val="single" w:sz="4" w:space="0" w:color="404040" w:themeColor="text1" w:themeTint="BF"/>
            </w:tcBorders>
            <w:shd w:val="clear" w:color="auto" w:fill="F2F2F2" w:themeFill="background1" w:themeFillShade="F2"/>
            <w:vAlign w:val="center"/>
          </w:tcPr>
          <w:p w14:paraId="78050B38" w14:textId="6B3F7F96" w:rsidR="007D370A" w:rsidRPr="005A4B42" w:rsidRDefault="007D370A" w:rsidP="005A4B42">
            <w:pPr>
              <w:jc w:val="center"/>
              <w:rPr>
                <w:rFonts w:asciiTheme="majorHAnsi" w:hAnsiTheme="majorHAnsi" w:cstheme="majorHAnsi"/>
                <w:sz w:val="20"/>
                <w:szCs w:val="20"/>
              </w:rPr>
            </w:pPr>
            <w:r w:rsidRPr="005A4B42">
              <w:rPr>
                <w:rFonts w:asciiTheme="majorHAnsi" w:hAnsiTheme="majorHAnsi" w:cstheme="majorHAnsi"/>
              </w:rPr>
              <w:t>13.</w:t>
            </w:r>
            <w:r w:rsidR="005A4B42" w:rsidRPr="005A4B42">
              <w:rPr>
                <w:rFonts w:asciiTheme="majorHAnsi" w:hAnsiTheme="majorHAnsi" w:cstheme="majorHAnsi"/>
              </w:rPr>
              <w:t>48</w:t>
            </w:r>
            <w:r w:rsidRPr="005A4B42">
              <w:rPr>
                <w:rFonts w:asciiTheme="majorHAnsi" w:hAnsiTheme="majorHAnsi" w:cstheme="majorHAnsi"/>
              </w:rPr>
              <w:t xml:space="preserve"> (3.47, 30.05)</w:t>
            </w:r>
          </w:p>
        </w:tc>
      </w:tr>
      <w:tr w:rsidR="007D370A" w:rsidRPr="00024CB8" w14:paraId="3BCEC952" w14:textId="77777777" w:rsidTr="005A4B42">
        <w:trPr>
          <w:trHeight w:val="432"/>
          <w:jc w:val="center"/>
        </w:trPr>
        <w:tc>
          <w:tcPr>
            <w:tcW w:w="1260" w:type="dxa"/>
            <w:tcBorders>
              <w:top w:val="dotted" w:sz="4" w:space="0" w:color="808080" w:themeColor="background1" w:themeShade="80"/>
            </w:tcBorders>
            <w:vAlign w:val="center"/>
          </w:tcPr>
          <w:p w14:paraId="317CB872" w14:textId="705A47ED" w:rsidR="007D370A" w:rsidRPr="00FF118C" w:rsidRDefault="007D370A" w:rsidP="007D370A">
            <w:pPr>
              <w:rPr>
                <w:rFonts w:asciiTheme="majorHAnsi" w:hAnsiTheme="majorHAnsi" w:cstheme="majorHAnsi"/>
                <w:color w:val="000000" w:themeColor="text1"/>
                <w:sz w:val="20"/>
                <w:szCs w:val="20"/>
              </w:rPr>
            </w:pPr>
            <w:r w:rsidRPr="00FF118C">
              <w:rPr>
                <w:rFonts w:asciiTheme="majorHAnsi" w:hAnsiTheme="majorHAnsi" w:cstheme="majorHAnsi"/>
                <w:color w:val="000000" w:themeColor="text1"/>
                <w:sz w:val="20"/>
                <w:szCs w:val="20"/>
              </w:rPr>
              <w:t>MONO</w:t>
            </w:r>
          </w:p>
        </w:tc>
        <w:tc>
          <w:tcPr>
            <w:tcW w:w="671" w:type="dxa"/>
            <w:tcBorders>
              <w:top w:val="dotted" w:sz="4" w:space="0" w:color="808080" w:themeColor="background1" w:themeShade="80"/>
            </w:tcBorders>
            <w:vAlign w:val="center"/>
          </w:tcPr>
          <w:p w14:paraId="0EEE6D26" w14:textId="374B4957"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6.07</w:t>
            </w:r>
          </w:p>
        </w:tc>
        <w:tc>
          <w:tcPr>
            <w:tcW w:w="671" w:type="dxa"/>
            <w:tcBorders>
              <w:top w:val="dotted" w:sz="4" w:space="0" w:color="808080" w:themeColor="background1" w:themeShade="80"/>
            </w:tcBorders>
            <w:vAlign w:val="center"/>
          </w:tcPr>
          <w:p w14:paraId="1A355CD1" w14:textId="60148991" w:rsidR="007D370A" w:rsidRPr="00024CB8" w:rsidRDefault="007D370A" w:rsidP="007D370A">
            <w:pPr>
              <w:jc w:val="center"/>
              <w:rPr>
                <w:rFonts w:asciiTheme="majorHAnsi" w:hAnsiTheme="majorHAnsi" w:cstheme="majorHAnsi"/>
                <w:sz w:val="20"/>
                <w:szCs w:val="20"/>
              </w:rPr>
            </w:pPr>
            <w:r w:rsidRPr="00024CB8">
              <w:rPr>
                <w:rFonts w:asciiTheme="majorHAnsi" w:hAnsiTheme="majorHAnsi" w:cstheme="majorHAnsi"/>
                <w:color w:val="000000"/>
                <w:sz w:val="20"/>
                <w:szCs w:val="20"/>
              </w:rPr>
              <w:t>0</w:t>
            </w:r>
          </w:p>
        </w:tc>
        <w:tc>
          <w:tcPr>
            <w:tcW w:w="671" w:type="dxa"/>
            <w:tcBorders>
              <w:top w:val="dotted" w:sz="4" w:space="0" w:color="808080" w:themeColor="background1" w:themeShade="80"/>
            </w:tcBorders>
            <w:vAlign w:val="center"/>
          </w:tcPr>
          <w:p w14:paraId="0C368B1B" w14:textId="0C3E0E0D" w:rsidR="007D370A" w:rsidRPr="00024CB8" w:rsidRDefault="007D370A" w:rsidP="007D370A">
            <w:pPr>
              <w:jc w:val="center"/>
              <w:rPr>
                <w:rFonts w:asciiTheme="majorHAnsi" w:hAnsiTheme="majorHAnsi" w:cstheme="majorHAnsi"/>
                <w:sz w:val="20"/>
                <w:szCs w:val="20"/>
              </w:rPr>
            </w:pPr>
            <w:r w:rsidRPr="00024CB8">
              <w:rPr>
                <w:rFonts w:asciiTheme="majorHAnsi" w:hAnsiTheme="majorHAnsi" w:cstheme="majorHAnsi"/>
                <w:color w:val="000000"/>
                <w:sz w:val="20"/>
                <w:szCs w:val="20"/>
              </w:rPr>
              <w:t>0</w:t>
            </w:r>
          </w:p>
        </w:tc>
        <w:tc>
          <w:tcPr>
            <w:tcW w:w="671" w:type="dxa"/>
            <w:tcBorders>
              <w:top w:val="dotted" w:sz="4" w:space="0" w:color="808080" w:themeColor="background1" w:themeShade="80"/>
            </w:tcBorders>
            <w:vAlign w:val="center"/>
          </w:tcPr>
          <w:p w14:paraId="238341BC" w14:textId="43ADB54E" w:rsidR="007D370A" w:rsidRPr="00024CB8" w:rsidRDefault="007D370A" w:rsidP="007D370A">
            <w:pPr>
              <w:jc w:val="center"/>
              <w:rPr>
                <w:rFonts w:asciiTheme="majorHAnsi" w:hAnsiTheme="majorHAnsi" w:cstheme="majorHAnsi"/>
                <w:sz w:val="20"/>
                <w:szCs w:val="20"/>
              </w:rPr>
            </w:pPr>
            <w:r w:rsidRPr="00024CB8">
              <w:rPr>
                <w:rFonts w:asciiTheme="majorHAnsi" w:hAnsiTheme="majorHAnsi" w:cstheme="majorHAnsi"/>
                <w:color w:val="000000"/>
                <w:sz w:val="20"/>
                <w:szCs w:val="20"/>
              </w:rPr>
              <w:t>0</w:t>
            </w:r>
          </w:p>
        </w:tc>
        <w:tc>
          <w:tcPr>
            <w:tcW w:w="671" w:type="dxa"/>
            <w:tcBorders>
              <w:top w:val="dotted" w:sz="4" w:space="0" w:color="808080" w:themeColor="background1" w:themeShade="80"/>
            </w:tcBorders>
            <w:vAlign w:val="center"/>
          </w:tcPr>
          <w:p w14:paraId="7D7D823D" w14:textId="7A114E18" w:rsidR="007D370A" w:rsidRPr="00024CB8" w:rsidRDefault="007D370A" w:rsidP="007D370A">
            <w:pPr>
              <w:jc w:val="center"/>
              <w:rPr>
                <w:rFonts w:asciiTheme="majorHAnsi" w:hAnsiTheme="majorHAnsi" w:cstheme="majorHAnsi"/>
                <w:sz w:val="20"/>
                <w:szCs w:val="20"/>
              </w:rPr>
            </w:pPr>
            <w:r w:rsidRPr="00024CB8">
              <w:rPr>
                <w:rFonts w:asciiTheme="majorHAnsi" w:hAnsiTheme="majorHAnsi" w:cstheme="majorHAnsi"/>
                <w:color w:val="000000"/>
                <w:sz w:val="20"/>
                <w:szCs w:val="20"/>
              </w:rPr>
              <w:t>0</w:t>
            </w:r>
          </w:p>
        </w:tc>
        <w:tc>
          <w:tcPr>
            <w:tcW w:w="671" w:type="dxa"/>
            <w:tcBorders>
              <w:top w:val="dotted" w:sz="4" w:space="0" w:color="808080" w:themeColor="background1" w:themeShade="80"/>
            </w:tcBorders>
            <w:vAlign w:val="center"/>
          </w:tcPr>
          <w:p w14:paraId="52FA6029" w14:textId="04EDE9FB" w:rsidR="007D370A" w:rsidRPr="00024CB8" w:rsidRDefault="007D370A" w:rsidP="007D370A">
            <w:pPr>
              <w:jc w:val="center"/>
              <w:rPr>
                <w:rFonts w:asciiTheme="majorHAnsi" w:hAnsiTheme="majorHAnsi" w:cstheme="majorHAnsi"/>
                <w:sz w:val="20"/>
                <w:szCs w:val="20"/>
              </w:rPr>
            </w:pPr>
            <w:r w:rsidRPr="00024CB8">
              <w:rPr>
                <w:rFonts w:asciiTheme="majorHAnsi" w:hAnsiTheme="majorHAnsi" w:cstheme="majorHAnsi"/>
                <w:color w:val="000000"/>
                <w:sz w:val="20"/>
                <w:szCs w:val="20"/>
              </w:rPr>
              <w:t>264</w:t>
            </w:r>
          </w:p>
        </w:tc>
        <w:tc>
          <w:tcPr>
            <w:tcW w:w="671" w:type="dxa"/>
            <w:tcBorders>
              <w:top w:val="dotted" w:sz="4" w:space="0" w:color="808080" w:themeColor="background1" w:themeShade="80"/>
            </w:tcBorders>
            <w:vAlign w:val="center"/>
          </w:tcPr>
          <w:p w14:paraId="6A47E46D" w14:textId="3635EE04" w:rsidR="007D370A" w:rsidRPr="00024CB8" w:rsidRDefault="007D370A" w:rsidP="007D370A">
            <w:pPr>
              <w:jc w:val="center"/>
              <w:rPr>
                <w:rFonts w:asciiTheme="majorHAnsi" w:hAnsiTheme="majorHAnsi" w:cstheme="majorHAnsi"/>
                <w:sz w:val="20"/>
                <w:szCs w:val="20"/>
              </w:rPr>
            </w:pPr>
            <w:r w:rsidRPr="00024CB8">
              <w:rPr>
                <w:rFonts w:asciiTheme="majorHAnsi" w:hAnsiTheme="majorHAnsi" w:cstheme="majorHAnsi"/>
                <w:color w:val="000000"/>
                <w:sz w:val="20"/>
                <w:szCs w:val="20"/>
              </w:rPr>
              <w:t>134</w:t>
            </w:r>
          </w:p>
        </w:tc>
        <w:tc>
          <w:tcPr>
            <w:tcW w:w="671" w:type="dxa"/>
            <w:tcBorders>
              <w:top w:val="dotted" w:sz="4" w:space="0" w:color="808080" w:themeColor="background1" w:themeShade="80"/>
            </w:tcBorders>
            <w:vAlign w:val="center"/>
          </w:tcPr>
          <w:p w14:paraId="63131A23" w14:textId="4DF8F342" w:rsidR="007D370A" w:rsidRPr="00024CB8" w:rsidRDefault="007D370A" w:rsidP="007D370A">
            <w:pPr>
              <w:jc w:val="center"/>
              <w:rPr>
                <w:rFonts w:asciiTheme="majorHAnsi" w:hAnsiTheme="majorHAnsi" w:cstheme="majorHAnsi"/>
                <w:sz w:val="20"/>
                <w:szCs w:val="20"/>
              </w:rPr>
            </w:pPr>
            <w:r w:rsidRPr="00024CB8">
              <w:rPr>
                <w:rFonts w:asciiTheme="majorHAnsi" w:hAnsiTheme="majorHAnsi" w:cstheme="majorHAnsi"/>
                <w:color w:val="000000"/>
                <w:sz w:val="20"/>
                <w:szCs w:val="20"/>
              </w:rPr>
              <w:t>79</w:t>
            </w:r>
          </w:p>
        </w:tc>
        <w:tc>
          <w:tcPr>
            <w:tcW w:w="671" w:type="dxa"/>
            <w:tcBorders>
              <w:top w:val="dotted" w:sz="4" w:space="0" w:color="808080" w:themeColor="background1" w:themeShade="80"/>
            </w:tcBorders>
            <w:vAlign w:val="center"/>
          </w:tcPr>
          <w:p w14:paraId="6EDEAA2C" w14:textId="629902B7" w:rsidR="007D370A" w:rsidRPr="00024CB8" w:rsidRDefault="007D370A" w:rsidP="007D370A">
            <w:pPr>
              <w:jc w:val="center"/>
              <w:rPr>
                <w:rFonts w:asciiTheme="majorHAnsi" w:hAnsiTheme="majorHAnsi" w:cstheme="majorHAnsi"/>
                <w:sz w:val="20"/>
                <w:szCs w:val="20"/>
              </w:rPr>
            </w:pPr>
            <w:r w:rsidRPr="00024CB8">
              <w:rPr>
                <w:rFonts w:asciiTheme="majorHAnsi" w:hAnsiTheme="majorHAnsi" w:cstheme="majorHAnsi"/>
                <w:color w:val="000000"/>
                <w:sz w:val="20"/>
                <w:szCs w:val="20"/>
              </w:rPr>
              <w:t>76</w:t>
            </w:r>
          </w:p>
        </w:tc>
        <w:tc>
          <w:tcPr>
            <w:tcW w:w="627" w:type="dxa"/>
            <w:tcBorders>
              <w:top w:val="dotted" w:sz="4" w:space="0" w:color="808080" w:themeColor="background1" w:themeShade="80"/>
            </w:tcBorders>
            <w:vAlign w:val="center"/>
          </w:tcPr>
          <w:p w14:paraId="6F3344AE" w14:textId="230A1B39" w:rsidR="007D370A" w:rsidRPr="00024CB8" w:rsidRDefault="007D370A" w:rsidP="007D370A">
            <w:pPr>
              <w:jc w:val="center"/>
              <w:rPr>
                <w:rFonts w:asciiTheme="majorHAnsi" w:hAnsiTheme="majorHAnsi" w:cstheme="majorHAnsi"/>
                <w:sz w:val="20"/>
                <w:szCs w:val="20"/>
              </w:rPr>
            </w:pPr>
            <w:r w:rsidRPr="00024CB8">
              <w:rPr>
                <w:rFonts w:asciiTheme="majorHAnsi" w:hAnsiTheme="majorHAnsi" w:cstheme="majorHAnsi"/>
                <w:color w:val="000000"/>
                <w:sz w:val="20"/>
                <w:szCs w:val="20"/>
              </w:rPr>
              <w:t>44</w:t>
            </w:r>
          </w:p>
        </w:tc>
        <w:tc>
          <w:tcPr>
            <w:tcW w:w="644" w:type="dxa"/>
            <w:tcBorders>
              <w:top w:val="dotted" w:sz="4" w:space="0" w:color="808080" w:themeColor="background1" w:themeShade="80"/>
            </w:tcBorders>
            <w:vAlign w:val="center"/>
          </w:tcPr>
          <w:p w14:paraId="03A87438" w14:textId="05174D93"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5</w:t>
            </w:r>
          </w:p>
        </w:tc>
        <w:tc>
          <w:tcPr>
            <w:tcW w:w="1240" w:type="dxa"/>
            <w:tcBorders>
              <w:top w:val="dotted" w:sz="4" w:space="0" w:color="808080" w:themeColor="background1" w:themeShade="80"/>
            </w:tcBorders>
            <w:vAlign w:val="center"/>
          </w:tcPr>
          <w:p w14:paraId="707F36DF" w14:textId="706D951C"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659 (110)</w:t>
            </w:r>
          </w:p>
        </w:tc>
        <w:tc>
          <w:tcPr>
            <w:tcW w:w="2520" w:type="dxa"/>
            <w:tcBorders>
              <w:top w:val="dotted" w:sz="4" w:space="0" w:color="808080" w:themeColor="background1" w:themeShade="80"/>
            </w:tcBorders>
            <w:vAlign w:val="center"/>
          </w:tcPr>
          <w:p w14:paraId="5B69017F" w14:textId="41B384B1" w:rsidR="007D370A" w:rsidRPr="007D370A" w:rsidRDefault="007D370A" w:rsidP="007D370A">
            <w:pPr>
              <w:jc w:val="center"/>
              <w:rPr>
                <w:rFonts w:asciiTheme="majorHAnsi" w:hAnsiTheme="majorHAnsi" w:cstheme="majorHAnsi"/>
                <w:color w:val="000000"/>
                <w:sz w:val="20"/>
                <w:szCs w:val="20"/>
              </w:rPr>
            </w:pPr>
            <w:r w:rsidRPr="007D370A">
              <w:rPr>
                <w:rFonts w:asciiTheme="majorHAnsi" w:hAnsiTheme="majorHAnsi" w:cstheme="majorHAnsi"/>
              </w:rPr>
              <w:t>73.62 (66.29, 81.78)</w:t>
            </w:r>
          </w:p>
        </w:tc>
        <w:tc>
          <w:tcPr>
            <w:tcW w:w="2610" w:type="dxa"/>
            <w:tcBorders>
              <w:top w:val="dotted" w:sz="4" w:space="0" w:color="808080" w:themeColor="background1" w:themeShade="80"/>
            </w:tcBorders>
            <w:vAlign w:val="center"/>
          </w:tcPr>
          <w:p w14:paraId="666B41F9" w14:textId="10F95F89" w:rsidR="007D370A" w:rsidRPr="005A4B42" w:rsidRDefault="007D370A" w:rsidP="005A4B42">
            <w:pPr>
              <w:jc w:val="center"/>
              <w:rPr>
                <w:rFonts w:asciiTheme="majorHAnsi" w:hAnsiTheme="majorHAnsi" w:cstheme="majorHAnsi"/>
                <w:color w:val="000000"/>
                <w:sz w:val="20"/>
                <w:szCs w:val="20"/>
              </w:rPr>
            </w:pPr>
            <w:r w:rsidRPr="005A4B42">
              <w:rPr>
                <w:rFonts w:asciiTheme="majorHAnsi" w:hAnsiTheme="majorHAnsi" w:cstheme="majorHAnsi"/>
              </w:rPr>
              <w:t>33.9</w:t>
            </w:r>
            <w:r w:rsidR="005A4B42" w:rsidRPr="005A4B42">
              <w:rPr>
                <w:rFonts w:asciiTheme="majorHAnsi" w:hAnsiTheme="majorHAnsi" w:cstheme="majorHAnsi"/>
              </w:rPr>
              <w:t>4</w:t>
            </w:r>
            <w:r w:rsidRPr="005A4B42">
              <w:rPr>
                <w:rFonts w:asciiTheme="majorHAnsi" w:hAnsiTheme="majorHAnsi" w:cstheme="majorHAnsi"/>
              </w:rPr>
              <w:t xml:space="preserve"> (16.89, 66.14)</w:t>
            </w:r>
          </w:p>
        </w:tc>
      </w:tr>
      <w:tr w:rsidR="007D370A" w:rsidRPr="00024CB8" w14:paraId="7F59E711" w14:textId="77777777" w:rsidTr="005A4B42">
        <w:trPr>
          <w:trHeight w:val="432"/>
          <w:jc w:val="center"/>
        </w:trPr>
        <w:tc>
          <w:tcPr>
            <w:tcW w:w="1260" w:type="dxa"/>
            <w:tcBorders>
              <w:top w:val="dotted" w:sz="4" w:space="0" w:color="808080" w:themeColor="background1" w:themeShade="80"/>
            </w:tcBorders>
            <w:shd w:val="clear" w:color="auto" w:fill="F2F2F2" w:themeFill="background1" w:themeFillShade="F2"/>
            <w:vAlign w:val="center"/>
          </w:tcPr>
          <w:p w14:paraId="4367B026" w14:textId="01A37C81" w:rsidR="007D370A" w:rsidRPr="00FF118C" w:rsidRDefault="007D370A" w:rsidP="007D370A">
            <w:pPr>
              <w:rPr>
                <w:rFonts w:asciiTheme="majorHAnsi" w:hAnsiTheme="majorHAnsi" w:cstheme="majorHAnsi"/>
                <w:color w:val="000000" w:themeColor="text1"/>
                <w:sz w:val="20"/>
                <w:szCs w:val="20"/>
              </w:rPr>
            </w:pPr>
            <w:r w:rsidRPr="00FF118C">
              <w:rPr>
                <w:rFonts w:asciiTheme="majorHAnsi" w:hAnsiTheme="majorHAnsi" w:cstheme="majorHAnsi"/>
                <w:color w:val="000000" w:themeColor="text1"/>
                <w:sz w:val="20"/>
                <w:szCs w:val="20"/>
              </w:rPr>
              <w:t>CHOH</w:t>
            </w:r>
          </w:p>
        </w:tc>
        <w:tc>
          <w:tcPr>
            <w:tcW w:w="671" w:type="dxa"/>
            <w:tcBorders>
              <w:top w:val="dotted" w:sz="4" w:space="0" w:color="808080" w:themeColor="background1" w:themeShade="80"/>
            </w:tcBorders>
            <w:shd w:val="clear" w:color="auto" w:fill="F2F2F2" w:themeFill="background1" w:themeFillShade="F2"/>
            <w:vAlign w:val="center"/>
          </w:tcPr>
          <w:p w14:paraId="409BA8DE" w14:textId="06E3F649"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n/a</w:t>
            </w:r>
          </w:p>
        </w:tc>
        <w:tc>
          <w:tcPr>
            <w:tcW w:w="671" w:type="dxa"/>
            <w:tcBorders>
              <w:top w:val="dotted" w:sz="4" w:space="0" w:color="808080" w:themeColor="background1" w:themeShade="80"/>
            </w:tcBorders>
            <w:shd w:val="clear" w:color="auto" w:fill="F2F2F2" w:themeFill="background1" w:themeFillShade="F2"/>
            <w:vAlign w:val="center"/>
          </w:tcPr>
          <w:p w14:paraId="788195C5" w14:textId="6BDE0CBD" w:rsidR="007D370A" w:rsidRPr="00024CB8" w:rsidRDefault="007D370A" w:rsidP="007D370A">
            <w:pPr>
              <w:jc w:val="center"/>
              <w:rPr>
                <w:rFonts w:asciiTheme="majorHAnsi" w:hAnsiTheme="majorHAnsi" w:cstheme="majorHAnsi"/>
                <w:sz w:val="20"/>
                <w:szCs w:val="20"/>
              </w:rPr>
            </w:pPr>
            <w:r w:rsidRPr="00024CB8">
              <w:rPr>
                <w:rFonts w:asciiTheme="majorHAnsi" w:hAnsiTheme="majorHAnsi" w:cstheme="majorHAnsi"/>
                <w:color w:val="000000"/>
                <w:sz w:val="20"/>
                <w:szCs w:val="20"/>
              </w:rPr>
              <w:t>0</w:t>
            </w:r>
          </w:p>
        </w:tc>
        <w:tc>
          <w:tcPr>
            <w:tcW w:w="671" w:type="dxa"/>
            <w:tcBorders>
              <w:top w:val="dotted" w:sz="4" w:space="0" w:color="808080" w:themeColor="background1" w:themeShade="80"/>
            </w:tcBorders>
            <w:shd w:val="clear" w:color="auto" w:fill="F2F2F2" w:themeFill="background1" w:themeFillShade="F2"/>
            <w:vAlign w:val="center"/>
          </w:tcPr>
          <w:p w14:paraId="1E5B9563" w14:textId="788251AB" w:rsidR="007D370A" w:rsidRPr="00024CB8" w:rsidRDefault="007D370A" w:rsidP="007D370A">
            <w:pPr>
              <w:jc w:val="center"/>
              <w:rPr>
                <w:rFonts w:asciiTheme="majorHAnsi" w:hAnsiTheme="majorHAnsi" w:cstheme="majorHAnsi"/>
                <w:sz w:val="20"/>
                <w:szCs w:val="20"/>
              </w:rPr>
            </w:pPr>
            <w:r w:rsidRPr="00024CB8">
              <w:rPr>
                <w:rFonts w:asciiTheme="majorHAnsi" w:hAnsiTheme="majorHAnsi" w:cstheme="majorHAnsi"/>
                <w:color w:val="000000"/>
                <w:sz w:val="20"/>
                <w:szCs w:val="20"/>
              </w:rPr>
              <w:t>0</w:t>
            </w:r>
          </w:p>
        </w:tc>
        <w:tc>
          <w:tcPr>
            <w:tcW w:w="671" w:type="dxa"/>
            <w:tcBorders>
              <w:top w:val="dotted" w:sz="4" w:space="0" w:color="808080" w:themeColor="background1" w:themeShade="80"/>
            </w:tcBorders>
            <w:shd w:val="clear" w:color="auto" w:fill="F2F2F2" w:themeFill="background1" w:themeFillShade="F2"/>
            <w:vAlign w:val="center"/>
          </w:tcPr>
          <w:p w14:paraId="3A7EC351" w14:textId="3A841172" w:rsidR="007D370A" w:rsidRPr="00024CB8" w:rsidRDefault="007D370A" w:rsidP="007D370A">
            <w:pPr>
              <w:jc w:val="center"/>
              <w:rPr>
                <w:rFonts w:asciiTheme="majorHAnsi" w:hAnsiTheme="majorHAnsi" w:cstheme="majorHAnsi"/>
                <w:sz w:val="20"/>
                <w:szCs w:val="20"/>
              </w:rPr>
            </w:pPr>
            <w:r w:rsidRPr="00024CB8">
              <w:rPr>
                <w:rFonts w:asciiTheme="majorHAnsi" w:hAnsiTheme="majorHAnsi" w:cstheme="majorHAnsi"/>
                <w:color w:val="000000"/>
                <w:sz w:val="20"/>
                <w:szCs w:val="20"/>
              </w:rPr>
              <w:t>0</w:t>
            </w:r>
          </w:p>
        </w:tc>
        <w:tc>
          <w:tcPr>
            <w:tcW w:w="671" w:type="dxa"/>
            <w:tcBorders>
              <w:top w:val="dotted" w:sz="4" w:space="0" w:color="808080" w:themeColor="background1" w:themeShade="80"/>
            </w:tcBorders>
            <w:shd w:val="clear" w:color="auto" w:fill="F2F2F2" w:themeFill="background1" w:themeFillShade="F2"/>
            <w:vAlign w:val="center"/>
          </w:tcPr>
          <w:p w14:paraId="2C17D7CA" w14:textId="779E13DC" w:rsidR="007D370A" w:rsidRPr="00024CB8" w:rsidRDefault="007D370A" w:rsidP="007D370A">
            <w:pPr>
              <w:jc w:val="center"/>
              <w:rPr>
                <w:rFonts w:asciiTheme="majorHAnsi" w:hAnsiTheme="majorHAnsi" w:cstheme="majorHAnsi"/>
                <w:sz w:val="20"/>
                <w:szCs w:val="20"/>
              </w:rPr>
            </w:pPr>
            <w:r w:rsidRPr="00024CB8">
              <w:rPr>
                <w:rFonts w:asciiTheme="majorHAnsi" w:hAnsiTheme="majorHAnsi" w:cstheme="majorHAnsi"/>
                <w:color w:val="000000"/>
                <w:sz w:val="20"/>
                <w:szCs w:val="20"/>
              </w:rPr>
              <w:t>0</w:t>
            </w:r>
          </w:p>
        </w:tc>
        <w:tc>
          <w:tcPr>
            <w:tcW w:w="671" w:type="dxa"/>
            <w:tcBorders>
              <w:top w:val="dotted" w:sz="4" w:space="0" w:color="808080" w:themeColor="background1" w:themeShade="80"/>
            </w:tcBorders>
            <w:shd w:val="clear" w:color="auto" w:fill="F2F2F2" w:themeFill="background1" w:themeFillShade="F2"/>
            <w:vAlign w:val="center"/>
          </w:tcPr>
          <w:p w14:paraId="29BE204C" w14:textId="066CC9C6" w:rsidR="007D370A" w:rsidRPr="00024CB8" w:rsidRDefault="007D370A" w:rsidP="007D370A">
            <w:pPr>
              <w:jc w:val="center"/>
              <w:rPr>
                <w:rFonts w:asciiTheme="majorHAnsi" w:hAnsiTheme="majorHAnsi" w:cstheme="majorHAnsi"/>
                <w:sz w:val="20"/>
                <w:szCs w:val="20"/>
              </w:rPr>
            </w:pPr>
            <w:r w:rsidRPr="00024CB8">
              <w:rPr>
                <w:rFonts w:asciiTheme="majorHAnsi" w:hAnsiTheme="majorHAnsi" w:cstheme="majorHAnsi"/>
                <w:color w:val="000000"/>
                <w:sz w:val="20"/>
                <w:szCs w:val="20"/>
              </w:rPr>
              <w:t>0</w:t>
            </w:r>
          </w:p>
        </w:tc>
        <w:tc>
          <w:tcPr>
            <w:tcW w:w="671" w:type="dxa"/>
            <w:tcBorders>
              <w:top w:val="dotted" w:sz="4" w:space="0" w:color="808080" w:themeColor="background1" w:themeShade="80"/>
            </w:tcBorders>
            <w:shd w:val="clear" w:color="auto" w:fill="F2F2F2" w:themeFill="background1" w:themeFillShade="F2"/>
            <w:vAlign w:val="center"/>
          </w:tcPr>
          <w:p w14:paraId="7DE9DB1F" w14:textId="1685654F" w:rsidR="007D370A" w:rsidRPr="00024CB8" w:rsidRDefault="007D370A" w:rsidP="007D370A">
            <w:pPr>
              <w:jc w:val="center"/>
              <w:rPr>
                <w:rFonts w:asciiTheme="majorHAnsi" w:hAnsiTheme="majorHAnsi" w:cstheme="majorHAnsi"/>
                <w:sz w:val="20"/>
                <w:szCs w:val="20"/>
              </w:rPr>
            </w:pPr>
            <w:r w:rsidRPr="00024CB8">
              <w:rPr>
                <w:rFonts w:asciiTheme="majorHAnsi" w:hAnsiTheme="majorHAnsi" w:cstheme="majorHAnsi"/>
                <w:color w:val="000000"/>
                <w:sz w:val="20"/>
                <w:szCs w:val="20"/>
              </w:rPr>
              <w:t>0</w:t>
            </w:r>
          </w:p>
        </w:tc>
        <w:tc>
          <w:tcPr>
            <w:tcW w:w="671" w:type="dxa"/>
            <w:tcBorders>
              <w:top w:val="dotted" w:sz="4" w:space="0" w:color="808080" w:themeColor="background1" w:themeShade="80"/>
            </w:tcBorders>
            <w:shd w:val="clear" w:color="auto" w:fill="F2F2F2" w:themeFill="background1" w:themeFillShade="F2"/>
            <w:vAlign w:val="center"/>
          </w:tcPr>
          <w:p w14:paraId="0F883A76" w14:textId="168C39E7" w:rsidR="007D370A" w:rsidRPr="00024CB8" w:rsidRDefault="007D370A" w:rsidP="007D370A">
            <w:pPr>
              <w:jc w:val="center"/>
              <w:rPr>
                <w:rFonts w:asciiTheme="majorHAnsi" w:hAnsiTheme="majorHAnsi" w:cstheme="majorHAnsi"/>
                <w:sz w:val="20"/>
                <w:szCs w:val="20"/>
              </w:rPr>
            </w:pPr>
            <w:r w:rsidRPr="00024CB8">
              <w:rPr>
                <w:rFonts w:asciiTheme="majorHAnsi" w:hAnsiTheme="majorHAnsi" w:cstheme="majorHAnsi"/>
                <w:color w:val="000000"/>
                <w:sz w:val="20"/>
                <w:szCs w:val="20"/>
              </w:rPr>
              <w:t>20</w:t>
            </w:r>
          </w:p>
        </w:tc>
        <w:tc>
          <w:tcPr>
            <w:tcW w:w="671" w:type="dxa"/>
            <w:tcBorders>
              <w:top w:val="dotted" w:sz="4" w:space="0" w:color="808080" w:themeColor="background1" w:themeShade="80"/>
            </w:tcBorders>
            <w:shd w:val="clear" w:color="auto" w:fill="F2F2F2" w:themeFill="background1" w:themeFillShade="F2"/>
            <w:vAlign w:val="center"/>
          </w:tcPr>
          <w:p w14:paraId="783780A1" w14:textId="1C962138" w:rsidR="007D370A" w:rsidRPr="00024CB8" w:rsidRDefault="007D370A" w:rsidP="007D370A">
            <w:pPr>
              <w:jc w:val="center"/>
              <w:rPr>
                <w:rFonts w:asciiTheme="majorHAnsi" w:hAnsiTheme="majorHAnsi" w:cstheme="majorHAnsi"/>
                <w:sz w:val="20"/>
                <w:szCs w:val="20"/>
              </w:rPr>
            </w:pPr>
            <w:r w:rsidRPr="00024CB8">
              <w:rPr>
                <w:rFonts w:asciiTheme="majorHAnsi" w:hAnsiTheme="majorHAnsi" w:cstheme="majorHAnsi"/>
                <w:color w:val="000000"/>
                <w:sz w:val="20"/>
                <w:szCs w:val="20"/>
              </w:rPr>
              <w:t>74</w:t>
            </w:r>
          </w:p>
        </w:tc>
        <w:tc>
          <w:tcPr>
            <w:tcW w:w="627" w:type="dxa"/>
            <w:tcBorders>
              <w:top w:val="dotted" w:sz="4" w:space="0" w:color="808080" w:themeColor="background1" w:themeShade="80"/>
            </w:tcBorders>
            <w:shd w:val="clear" w:color="auto" w:fill="F2F2F2" w:themeFill="background1" w:themeFillShade="F2"/>
            <w:vAlign w:val="center"/>
          </w:tcPr>
          <w:p w14:paraId="044E906F" w14:textId="46853411" w:rsidR="007D370A" w:rsidRPr="00024CB8" w:rsidRDefault="007D370A" w:rsidP="007D370A">
            <w:pPr>
              <w:jc w:val="center"/>
              <w:rPr>
                <w:rFonts w:asciiTheme="majorHAnsi" w:hAnsiTheme="majorHAnsi" w:cstheme="majorHAnsi"/>
                <w:sz w:val="20"/>
                <w:szCs w:val="20"/>
              </w:rPr>
            </w:pPr>
            <w:r w:rsidRPr="00024CB8">
              <w:rPr>
                <w:rFonts w:asciiTheme="majorHAnsi" w:hAnsiTheme="majorHAnsi" w:cstheme="majorHAnsi"/>
                <w:color w:val="000000"/>
                <w:sz w:val="20"/>
                <w:szCs w:val="20"/>
              </w:rPr>
              <w:t>12</w:t>
            </w:r>
          </w:p>
        </w:tc>
        <w:tc>
          <w:tcPr>
            <w:tcW w:w="644" w:type="dxa"/>
            <w:tcBorders>
              <w:top w:val="dotted" w:sz="4" w:space="0" w:color="808080" w:themeColor="background1" w:themeShade="80"/>
            </w:tcBorders>
            <w:shd w:val="clear" w:color="auto" w:fill="F2F2F2" w:themeFill="background1" w:themeFillShade="F2"/>
            <w:vAlign w:val="center"/>
          </w:tcPr>
          <w:p w14:paraId="28007ED7" w14:textId="44A0AF81" w:rsidR="007D370A" w:rsidRPr="00024CB8" w:rsidRDefault="007D370A" w:rsidP="007D370A">
            <w:pPr>
              <w:jc w:val="center"/>
              <w:rPr>
                <w:rFonts w:asciiTheme="majorHAnsi" w:hAnsiTheme="majorHAnsi" w:cstheme="majorHAnsi"/>
                <w:sz w:val="20"/>
                <w:szCs w:val="20"/>
              </w:rPr>
            </w:pPr>
            <w:r>
              <w:rPr>
                <w:rFonts w:asciiTheme="majorHAnsi" w:hAnsiTheme="majorHAnsi" w:cstheme="majorHAnsi"/>
                <w:sz w:val="20"/>
                <w:szCs w:val="20"/>
              </w:rPr>
              <w:t>3</w:t>
            </w:r>
          </w:p>
        </w:tc>
        <w:tc>
          <w:tcPr>
            <w:tcW w:w="1240" w:type="dxa"/>
            <w:tcBorders>
              <w:top w:val="dotted" w:sz="4" w:space="0" w:color="808080" w:themeColor="background1" w:themeShade="80"/>
            </w:tcBorders>
            <w:shd w:val="clear" w:color="auto" w:fill="F2F2F2" w:themeFill="background1" w:themeFillShade="F2"/>
            <w:vAlign w:val="center"/>
          </w:tcPr>
          <w:p w14:paraId="360EC789" w14:textId="3D9F5CC2" w:rsidR="007D370A" w:rsidRPr="00024CB8" w:rsidRDefault="007D370A" w:rsidP="007D370A">
            <w:pPr>
              <w:jc w:val="center"/>
              <w:rPr>
                <w:rFonts w:asciiTheme="majorHAnsi" w:hAnsiTheme="majorHAnsi" w:cstheme="majorHAnsi"/>
                <w:sz w:val="20"/>
                <w:szCs w:val="20"/>
              </w:rPr>
            </w:pPr>
            <w:r>
              <w:rPr>
                <w:rFonts w:asciiTheme="majorHAnsi" w:hAnsiTheme="majorHAnsi" w:cstheme="majorHAnsi"/>
                <w:sz w:val="20"/>
                <w:szCs w:val="20"/>
              </w:rPr>
              <w:t>158 (40)</w:t>
            </w:r>
          </w:p>
        </w:tc>
        <w:tc>
          <w:tcPr>
            <w:tcW w:w="2520" w:type="dxa"/>
            <w:tcBorders>
              <w:top w:val="dotted" w:sz="4" w:space="0" w:color="808080" w:themeColor="background1" w:themeShade="80"/>
            </w:tcBorders>
            <w:shd w:val="clear" w:color="auto" w:fill="F2F2F2" w:themeFill="background1" w:themeFillShade="F2"/>
            <w:vAlign w:val="center"/>
          </w:tcPr>
          <w:p w14:paraId="7009ACE8" w14:textId="2F1FB816" w:rsidR="007D370A" w:rsidRPr="007D370A" w:rsidRDefault="007D370A" w:rsidP="007D370A">
            <w:pPr>
              <w:jc w:val="center"/>
              <w:rPr>
                <w:rFonts w:asciiTheme="majorHAnsi" w:hAnsiTheme="majorHAnsi" w:cstheme="majorHAnsi"/>
                <w:sz w:val="20"/>
                <w:szCs w:val="20"/>
              </w:rPr>
            </w:pPr>
            <w:r w:rsidRPr="007D370A">
              <w:rPr>
                <w:rFonts w:asciiTheme="majorHAnsi" w:hAnsiTheme="majorHAnsi" w:cstheme="majorHAnsi"/>
              </w:rPr>
              <w:t>31.55 (20.96, 57.26)</w:t>
            </w:r>
          </w:p>
        </w:tc>
        <w:tc>
          <w:tcPr>
            <w:tcW w:w="2610" w:type="dxa"/>
            <w:tcBorders>
              <w:top w:val="dotted" w:sz="4" w:space="0" w:color="808080" w:themeColor="background1" w:themeShade="80"/>
            </w:tcBorders>
            <w:shd w:val="clear" w:color="auto" w:fill="F2F2F2" w:themeFill="background1" w:themeFillShade="F2"/>
            <w:vAlign w:val="center"/>
          </w:tcPr>
          <w:p w14:paraId="3E3B2DD4" w14:textId="05190B66" w:rsidR="007D370A" w:rsidRPr="005A4B42" w:rsidRDefault="007D370A" w:rsidP="005A4B42">
            <w:pPr>
              <w:jc w:val="center"/>
              <w:rPr>
                <w:rFonts w:asciiTheme="majorHAnsi" w:hAnsiTheme="majorHAnsi" w:cstheme="majorHAnsi"/>
                <w:sz w:val="20"/>
                <w:szCs w:val="20"/>
              </w:rPr>
            </w:pPr>
            <w:r w:rsidRPr="005A4B42">
              <w:rPr>
                <w:rFonts w:asciiTheme="majorHAnsi" w:hAnsiTheme="majorHAnsi" w:cstheme="majorHAnsi"/>
              </w:rPr>
              <w:t>21.43 (5.79, 29.89)</w:t>
            </w:r>
          </w:p>
        </w:tc>
      </w:tr>
      <w:tr w:rsidR="007D370A" w:rsidRPr="00024CB8" w14:paraId="3681718B" w14:textId="77777777" w:rsidTr="005A4B42">
        <w:trPr>
          <w:trHeight w:val="432"/>
          <w:jc w:val="center"/>
        </w:trPr>
        <w:tc>
          <w:tcPr>
            <w:tcW w:w="1260" w:type="dxa"/>
            <w:tcBorders>
              <w:top w:val="dotted" w:sz="4" w:space="0" w:color="808080" w:themeColor="background1" w:themeShade="80"/>
              <w:bottom w:val="dotted" w:sz="4" w:space="0" w:color="808080" w:themeColor="background1" w:themeShade="80"/>
            </w:tcBorders>
            <w:vAlign w:val="center"/>
          </w:tcPr>
          <w:p w14:paraId="773FEEE3" w14:textId="37F77238" w:rsidR="007D370A" w:rsidRPr="00FF118C" w:rsidRDefault="007D370A" w:rsidP="007D370A">
            <w:pPr>
              <w:rPr>
                <w:rFonts w:asciiTheme="majorHAnsi" w:hAnsiTheme="majorHAnsi" w:cstheme="majorHAnsi"/>
                <w:color w:val="000000" w:themeColor="text1"/>
                <w:sz w:val="20"/>
                <w:szCs w:val="20"/>
              </w:rPr>
            </w:pPr>
            <w:r w:rsidRPr="00FF118C">
              <w:rPr>
                <w:rFonts w:asciiTheme="majorHAnsi" w:hAnsiTheme="majorHAnsi" w:cstheme="majorHAnsi"/>
                <w:color w:val="000000" w:themeColor="text1"/>
                <w:sz w:val="20"/>
                <w:szCs w:val="20"/>
              </w:rPr>
              <w:t>MANA</w:t>
            </w:r>
          </w:p>
        </w:tc>
        <w:tc>
          <w:tcPr>
            <w:tcW w:w="671" w:type="dxa"/>
            <w:tcBorders>
              <w:top w:val="dotted" w:sz="4" w:space="0" w:color="808080" w:themeColor="background1" w:themeShade="80"/>
              <w:bottom w:val="dotted" w:sz="4" w:space="0" w:color="808080" w:themeColor="background1" w:themeShade="80"/>
            </w:tcBorders>
            <w:vAlign w:val="center"/>
          </w:tcPr>
          <w:p w14:paraId="520ECA03" w14:textId="5D1DB1D7"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18.3</w:t>
            </w:r>
          </w:p>
        </w:tc>
        <w:tc>
          <w:tcPr>
            <w:tcW w:w="671" w:type="dxa"/>
            <w:tcBorders>
              <w:top w:val="dotted" w:sz="4" w:space="0" w:color="808080" w:themeColor="background1" w:themeShade="80"/>
              <w:bottom w:val="dotted" w:sz="4" w:space="0" w:color="808080" w:themeColor="background1" w:themeShade="80"/>
            </w:tcBorders>
            <w:vAlign w:val="center"/>
          </w:tcPr>
          <w:p w14:paraId="5ACC2E87" w14:textId="2EAA3061" w:rsidR="007D370A" w:rsidRPr="00024CB8" w:rsidRDefault="007D370A" w:rsidP="007D370A">
            <w:pPr>
              <w:jc w:val="center"/>
              <w:rPr>
                <w:rFonts w:asciiTheme="majorHAnsi" w:hAnsiTheme="majorHAnsi" w:cstheme="majorHAnsi"/>
                <w:sz w:val="20"/>
                <w:szCs w:val="20"/>
              </w:rPr>
            </w:pPr>
            <w:r w:rsidRPr="00024CB8">
              <w:rPr>
                <w:rFonts w:asciiTheme="majorHAnsi" w:hAnsiTheme="majorHAnsi" w:cstheme="majorHAnsi"/>
                <w:color w:val="000000"/>
                <w:sz w:val="20"/>
                <w:szCs w:val="20"/>
              </w:rPr>
              <w:t>0</w:t>
            </w:r>
          </w:p>
        </w:tc>
        <w:tc>
          <w:tcPr>
            <w:tcW w:w="671" w:type="dxa"/>
            <w:tcBorders>
              <w:top w:val="dotted" w:sz="4" w:space="0" w:color="808080" w:themeColor="background1" w:themeShade="80"/>
              <w:bottom w:val="dotted" w:sz="4" w:space="0" w:color="808080" w:themeColor="background1" w:themeShade="80"/>
            </w:tcBorders>
            <w:vAlign w:val="center"/>
          </w:tcPr>
          <w:p w14:paraId="6621C735" w14:textId="50715B1F" w:rsidR="007D370A" w:rsidRPr="00024CB8" w:rsidRDefault="007D370A" w:rsidP="007D370A">
            <w:pPr>
              <w:jc w:val="center"/>
              <w:rPr>
                <w:rFonts w:asciiTheme="majorHAnsi" w:hAnsiTheme="majorHAnsi" w:cstheme="majorHAnsi"/>
                <w:sz w:val="20"/>
                <w:szCs w:val="20"/>
              </w:rPr>
            </w:pPr>
            <w:r w:rsidRPr="00024CB8">
              <w:rPr>
                <w:rFonts w:asciiTheme="majorHAnsi" w:hAnsiTheme="majorHAnsi" w:cstheme="majorHAnsi"/>
                <w:color w:val="000000"/>
                <w:sz w:val="20"/>
                <w:szCs w:val="20"/>
              </w:rPr>
              <w:t>0</w:t>
            </w:r>
          </w:p>
        </w:tc>
        <w:tc>
          <w:tcPr>
            <w:tcW w:w="671" w:type="dxa"/>
            <w:tcBorders>
              <w:top w:val="dotted" w:sz="4" w:space="0" w:color="808080" w:themeColor="background1" w:themeShade="80"/>
              <w:bottom w:val="dotted" w:sz="4" w:space="0" w:color="808080" w:themeColor="background1" w:themeShade="80"/>
            </w:tcBorders>
            <w:vAlign w:val="center"/>
          </w:tcPr>
          <w:p w14:paraId="38E4381C" w14:textId="27C1A2DC" w:rsidR="007D370A" w:rsidRPr="00024CB8" w:rsidRDefault="007D370A" w:rsidP="007D370A">
            <w:pPr>
              <w:jc w:val="center"/>
              <w:rPr>
                <w:rFonts w:asciiTheme="majorHAnsi" w:hAnsiTheme="majorHAnsi" w:cstheme="majorHAnsi"/>
                <w:sz w:val="20"/>
                <w:szCs w:val="20"/>
              </w:rPr>
            </w:pPr>
            <w:r w:rsidRPr="00024CB8">
              <w:rPr>
                <w:rFonts w:asciiTheme="majorHAnsi" w:hAnsiTheme="majorHAnsi" w:cstheme="majorHAnsi"/>
                <w:color w:val="000000"/>
                <w:sz w:val="20"/>
                <w:szCs w:val="20"/>
              </w:rPr>
              <w:t>0</w:t>
            </w:r>
          </w:p>
        </w:tc>
        <w:tc>
          <w:tcPr>
            <w:tcW w:w="671" w:type="dxa"/>
            <w:tcBorders>
              <w:top w:val="dotted" w:sz="4" w:space="0" w:color="808080" w:themeColor="background1" w:themeShade="80"/>
              <w:bottom w:val="dotted" w:sz="4" w:space="0" w:color="808080" w:themeColor="background1" w:themeShade="80"/>
            </w:tcBorders>
            <w:vAlign w:val="center"/>
          </w:tcPr>
          <w:p w14:paraId="26496DAE" w14:textId="4A91894B" w:rsidR="007D370A" w:rsidRPr="00024CB8" w:rsidRDefault="007D370A" w:rsidP="007D370A">
            <w:pPr>
              <w:jc w:val="center"/>
              <w:rPr>
                <w:rFonts w:asciiTheme="majorHAnsi" w:hAnsiTheme="majorHAnsi" w:cstheme="majorHAnsi"/>
                <w:sz w:val="20"/>
                <w:szCs w:val="20"/>
              </w:rPr>
            </w:pPr>
            <w:r w:rsidRPr="00024CB8">
              <w:rPr>
                <w:rFonts w:asciiTheme="majorHAnsi" w:hAnsiTheme="majorHAnsi" w:cstheme="majorHAnsi"/>
                <w:color w:val="000000"/>
                <w:sz w:val="20"/>
                <w:szCs w:val="20"/>
              </w:rPr>
              <w:t>0</w:t>
            </w:r>
          </w:p>
        </w:tc>
        <w:tc>
          <w:tcPr>
            <w:tcW w:w="671" w:type="dxa"/>
            <w:tcBorders>
              <w:top w:val="dotted" w:sz="4" w:space="0" w:color="808080" w:themeColor="background1" w:themeShade="80"/>
              <w:bottom w:val="dotted" w:sz="4" w:space="0" w:color="808080" w:themeColor="background1" w:themeShade="80"/>
            </w:tcBorders>
            <w:vAlign w:val="center"/>
          </w:tcPr>
          <w:p w14:paraId="6A016814" w14:textId="4C4CE500" w:rsidR="007D370A" w:rsidRPr="00024CB8" w:rsidRDefault="007D370A" w:rsidP="007D370A">
            <w:pPr>
              <w:jc w:val="center"/>
              <w:rPr>
                <w:rFonts w:asciiTheme="majorHAnsi" w:hAnsiTheme="majorHAnsi" w:cstheme="majorHAnsi"/>
                <w:sz w:val="20"/>
                <w:szCs w:val="20"/>
              </w:rPr>
            </w:pPr>
            <w:r w:rsidRPr="00024CB8">
              <w:rPr>
                <w:rFonts w:asciiTheme="majorHAnsi" w:hAnsiTheme="majorHAnsi" w:cstheme="majorHAnsi"/>
                <w:color w:val="000000"/>
                <w:sz w:val="20"/>
                <w:szCs w:val="20"/>
              </w:rPr>
              <w:t>0</w:t>
            </w:r>
          </w:p>
        </w:tc>
        <w:tc>
          <w:tcPr>
            <w:tcW w:w="671" w:type="dxa"/>
            <w:tcBorders>
              <w:top w:val="dotted" w:sz="4" w:space="0" w:color="808080" w:themeColor="background1" w:themeShade="80"/>
              <w:bottom w:val="dotted" w:sz="4" w:space="0" w:color="808080" w:themeColor="background1" w:themeShade="80"/>
            </w:tcBorders>
            <w:vAlign w:val="center"/>
          </w:tcPr>
          <w:p w14:paraId="5302A620" w14:textId="3CFA1A46" w:rsidR="007D370A" w:rsidRPr="00024CB8" w:rsidRDefault="007D370A" w:rsidP="007D370A">
            <w:pPr>
              <w:jc w:val="center"/>
              <w:rPr>
                <w:rFonts w:asciiTheme="majorHAnsi" w:hAnsiTheme="majorHAnsi" w:cstheme="majorHAnsi"/>
                <w:sz w:val="20"/>
                <w:szCs w:val="20"/>
              </w:rPr>
            </w:pPr>
            <w:r w:rsidRPr="00024CB8">
              <w:rPr>
                <w:rFonts w:asciiTheme="majorHAnsi" w:hAnsiTheme="majorHAnsi" w:cstheme="majorHAnsi"/>
                <w:color w:val="000000"/>
                <w:sz w:val="20"/>
                <w:szCs w:val="20"/>
              </w:rPr>
              <w:t>0</w:t>
            </w:r>
          </w:p>
        </w:tc>
        <w:tc>
          <w:tcPr>
            <w:tcW w:w="671" w:type="dxa"/>
            <w:tcBorders>
              <w:top w:val="dotted" w:sz="4" w:space="0" w:color="808080" w:themeColor="background1" w:themeShade="80"/>
              <w:bottom w:val="dotted" w:sz="4" w:space="0" w:color="808080" w:themeColor="background1" w:themeShade="80"/>
            </w:tcBorders>
            <w:vAlign w:val="center"/>
          </w:tcPr>
          <w:p w14:paraId="27ABF1D1" w14:textId="61CED122" w:rsidR="007D370A" w:rsidRPr="00024CB8" w:rsidRDefault="007D370A" w:rsidP="007D370A">
            <w:pPr>
              <w:jc w:val="center"/>
              <w:rPr>
                <w:rFonts w:asciiTheme="majorHAnsi" w:hAnsiTheme="majorHAnsi" w:cstheme="majorHAnsi"/>
                <w:sz w:val="20"/>
                <w:szCs w:val="20"/>
              </w:rPr>
            </w:pPr>
            <w:r w:rsidRPr="00024CB8">
              <w:rPr>
                <w:rFonts w:asciiTheme="majorHAnsi" w:hAnsiTheme="majorHAnsi" w:cstheme="majorHAnsi"/>
                <w:color w:val="000000"/>
                <w:sz w:val="20"/>
                <w:szCs w:val="20"/>
              </w:rPr>
              <w:t>241</w:t>
            </w:r>
          </w:p>
        </w:tc>
        <w:tc>
          <w:tcPr>
            <w:tcW w:w="671" w:type="dxa"/>
            <w:tcBorders>
              <w:top w:val="dotted" w:sz="4" w:space="0" w:color="808080" w:themeColor="background1" w:themeShade="80"/>
              <w:bottom w:val="dotted" w:sz="4" w:space="0" w:color="808080" w:themeColor="background1" w:themeShade="80"/>
            </w:tcBorders>
            <w:vAlign w:val="center"/>
          </w:tcPr>
          <w:p w14:paraId="0A68B0C0" w14:textId="563A0028" w:rsidR="007D370A" w:rsidRPr="00024CB8" w:rsidRDefault="007D370A" w:rsidP="007D370A">
            <w:pPr>
              <w:jc w:val="center"/>
              <w:rPr>
                <w:rFonts w:asciiTheme="majorHAnsi" w:hAnsiTheme="majorHAnsi" w:cstheme="majorHAnsi"/>
                <w:sz w:val="20"/>
                <w:szCs w:val="20"/>
              </w:rPr>
            </w:pPr>
            <w:r w:rsidRPr="00024CB8">
              <w:rPr>
                <w:rFonts w:asciiTheme="majorHAnsi" w:hAnsiTheme="majorHAnsi" w:cstheme="majorHAnsi"/>
                <w:color w:val="000000"/>
                <w:sz w:val="20"/>
                <w:szCs w:val="20"/>
              </w:rPr>
              <w:t>116</w:t>
            </w:r>
          </w:p>
        </w:tc>
        <w:tc>
          <w:tcPr>
            <w:tcW w:w="627" w:type="dxa"/>
            <w:tcBorders>
              <w:top w:val="dotted" w:sz="4" w:space="0" w:color="808080" w:themeColor="background1" w:themeShade="80"/>
              <w:bottom w:val="dotted" w:sz="4" w:space="0" w:color="808080" w:themeColor="background1" w:themeShade="80"/>
            </w:tcBorders>
            <w:vAlign w:val="center"/>
          </w:tcPr>
          <w:p w14:paraId="6D5176B6" w14:textId="0A24F393" w:rsidR="007D370A" w:rsidRPr="00024CB8" w:rsidRDefault="007D370A" w:rsidP="007D370A">
            <w:pPr>
              <w:jc w:val="center"/>
              <w:rPr>
                <w:rFonts w:asciiTheme="majorHAnsi" w:hAnsiTheme="majorHAnsi" w:cstheme="majorHAnsi"/>
                <w:sz w:val="20"/>
                <w:szCs w:val="20"/>
              </w:rPr>
            </w:pPr>
            <w:r w:rsidRPr="00024CB8">
              <w:rPr>
                <w:rFonts w:asciiTheme="majorHAnsi" w:hAnsiTheme="majorHAnsi" w:cstheme="majorHAnsi"/>
                <w:color w:val="000000"/>
                <w:sz w:val="20"/>
                <w:szCs w:val="20"/>
              </w:rPr>
              <w:t>94</w:t>
            </w:r>
          </w:p>
        </w:tc>
        <w:tc>
          <w:tcPr>
            <w:tcW w:w="644" w:type="dxa"/>
            <w:tcBorders>
              <w:top w:val="dotted" w:sz="4" w:space="0" w:color="808080" w:themeColor="background1" w:themeShade="80"/>
              <w:bottom w:val="dotted" w:sz="4" w:space="0" w:color="808080" w:themeColor="background1" w:themeShade="80"/>
            </w:tcBorders>
            <w:vAlign w:val="center"/>
          </w:tcPr>
          <w:p w14:paraId="5775BDF9" w14:textId="6379CAC4"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sz w:val="20"/>
                <w:szCs w:val="20"/>
              </w:rPr>
              <w:t>3</w:t>
            </w:r>
          </w:p>
        </w:tc>
        <w:tc>
          <w:tcPr>
            <w:tcW w:w="1240" w:type="dxa"/>
            <w:tcBorders>
              <w:top w:val="dotted" w:sz="4" w:space="0" w:color="808080" w:themeColor="background1" w:themeShade="80"/>
              <w:bottom w:val="dotted" w:sz="4" w:space="0" w:color="808080" w:themeColor="background1" w:themeShade="80"/>
            </w:tcBorders>
            <w:vAlign w:val="center"/>
          </w:tcPr>
          <w:p w14:paraId="5B05CF66" w14:textId="44E89034"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sz w:val="20"/>
                <w:szCs w:val="20"/>
              </w:rPr>
              <w:t>451 (150)</w:t>
            </w:r>
          </w:p>
        </w:tc>
        <w:tc>
          <w:tcPr>
            <w:tcW w:w="2520" w:type="dxa"/>
            <w:tcBorders>
              <w:top w:val="dotted" w:sz="4" w:space="0" w:color="808080" w:themeColor="background1" w:themeShade="80"/>
              <w:bottom w:val="dotted" w:sz="4" w:space="0" w:color="808080" w:themeColor="background1" w:themeShade="80"/>
            </w:tcBorders>
            <w:vAlign w:val="center"/>
          </w:tcPr>
          <w:p w14:paraId="08F26303" w14:textId="4E4179A1" w:rsidR="007D370A" w:rsidRPr="007D370A" w:rsidRDefault="007D370A" w:rsidP="007D370A">
            <w:pPr>
              <w:jc w:val="center"/>
              <w:rPr>
                <w:rFonts w:asciiTheme="majorHAnsi" w:hAnsiTheme="majorHAnsi" w:cstheme="majorHAnsi"/>
                <w:color w:val="000000"/>
                <w:sz w:val="20"/>
                <w:szCs w:val="20"/>
              </w:rPr>
            </w:pPr>
            <w:r w:rsidRPr="007D370A">
              <w:rPr>
                <w:rFonts w:asciiTheme="majorHAnsi" w:hAnsiTheme="majorHAnsi" w:cstheme="majorHAnsi"/>
              </w:rPr>
              <w:t>31.60 (23.85, 38.24)</w:t>
            </w:r>
          </w:p>
        </w:tc>
        <w:tc>
          <w:tcPr>
            <w:tcW w:w="2610" w:type="dxa"/>
            <w:tcBorders>
              <w:top w:val="dotted" w:sz="4" w:space="0" w:color="808080" w:themeColor="background1" w:themeShade="80"/>
              <w:bottom w:val="dotted" w:sz="4" w:space="0" w:color="808080" w:themeColor="background1" w:themeShade="80"/>
            </w:tcBorders>
            <w:vAlign w:val="center"/>
          </w:tcPr>
          <w:p w14:paraId="55CD0D3B" w14:textId="2A3B21E4" w:rsidR="007D370A" w:rsidRPr="005A4B42" w:rsidRDefault="007D370A" w:rsidP="005A4B42">
            <w:pPr>
              <w:jc w:val="center"/>
              <w:rPr>
                <w:rFonts w:asciiTheme="majorHAnsi" w:hAnsiTheme="majorHAnsi" w:cstheme="majorHAnsi"/>
                <w:color w:val="000000"/>
                <w:sz w:val="20"/>
                <w:szCs w:val="20"/>
              </w:rPr>
            </w:pPr>
            <w:r w:rsidRPr="005A4B42">
              <w:rPr>
                <w:rFonts w:asciiTheme="majorHAnsi" w:hAnsiTheme="majorHAnsi" w:cstheme="majorHAnsi"/>
              </w:rPr>
              <w:t>11.43 (7.17, 15.69)</w:t>
            </w:r>
          </w:p>
        </w:tc>
      </w:tr>
      <w:tr w:rsidR="007D370A" w:rsidRPr="00024CB8" w14:paraId="3B0136D2" w14:textId="77777777" w:rsidTr="005A4B42">
        <w:trPr>
          <w:trHeight w:val="432"/>
          <w:jc w:val="center"/>
        </w:trPr>
        <w:tc>
          <w:tcPr>
            <w:tcW w:w="1260" w:type="dxa"/>
            <w:tcBorders>
              <w:top w:val="dotted" w:sz="4" w:space="0" w:color="808080" w:themeColor="background1" w:themeShade="80"/>
              <w:bottom w:val="single" w:sz="24" w:space="0" w:color="404040" w:themeColor="text1" w:themeTint="BF"/>
            </w:tcBorders>
            <w:shd w:val="clear" w:color="auto" w:fill="F2F2F2" w:themeFill="background1" w:themeFillShade="F2"/>
            <w:vAlign w:val="center"/>
          </w:tcPr>
          <w:p w14:paraId="440BEB8D" w14:textId="2A2CEA8A" w:rsidR="007D370A" w:rsidRPr="00FF118C" w:rsidRDefault="007D370A" w:rsidP="007D370A">
            <w:pPr>
              <w:rPr>
                <w:rFonts w:asciiTheme="majorHAnsi" w:hAnsiTheme="majorHAnsi" w:cstheme="majorHAnsi"/>
                <w:color w:val="000000" w:themeColor="text1"/>
                <w:sz w:val="20"/>
                <w:szCs w:val="20"/>
              </w:rPr>
            </w:pPr>
            <w:r w:rsidRPr="00FF118C">
              <w:rPr>
                <w:rFonts w:asciiTheme="majorHAnsi" w:hAnsiTheme="majorHAnsi" w:cstheme="majorHAnsi"/>
                <w:color w:val="000000" w:themeColor="text1"/>
                <w:sz w:val="20"/>
                <w:szCs w:val="20"/>
              </w:rPr>
              <w:t>FIIS-WFE</w:t>
            </w:r>
          </w:p>
        </w:tc>
        <w:tc>
          <w:tcPr>
            <w:tcW w:w="671" w:type="dxa"/>
            <w:tcBorders>
              <w:top w:val="dotted" w:sz="4" w:space="0" w:color="808080" w:themeColor="background1" w:themeShade="80"/>
              <w:bottom w:val="single" w:sz="24" w:space="0" w:color="404040" w:themeColor="text1" w:themeTint="BF"/>
            </w:tcBorders>
            <w:shd w:val="clear" w:color="auto" w:fill="F2F2F2" w:themeFill="background1" w:themeFillShade="F2"/>
            <w:vAlign w:val="center"/>
          </w:tcPr>
          <w:p w14:paraId="75F1FECE" w14:textId="1F62EDF7"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n/a</w:t>
            </w:r>
          </w:p>
        </w:tc>
        <w:tc>
          <w:tcPr>
            <w:tcW w:w="671" w:type="dxa"/>
            <w:tcBorders>
              <w:top w:val="dotted" w:sz="4" w:space="0" w:color="808080" w:themeColor="background1" w:themeShade="80"/>
              <w:bottom w:val="single" w:sz="24" w:space="0" w:color="404040" w:themeColor="text1" w:themeTint="BF"/>
            </w:tcBorders>
            <w:shd w:val="clear" w:color="auto" w:fill="F2F2F2" w:themeFill="background1" w:themeFillShade="F2"/>
            <w:vAlign w:val="center"/>
          </w:tcPr>
          <w:p w14:paraId="110263CC" w14:textId="1C68A797" w:rsidR="007D370A" w:rsidRPr="00024CB8" w:rsidRDefault="007D370A" w:rsidP="007D370A">
            <w:pPr>
              <w:jc w:val="center"/>
              <w:rPr>
                <w:rFonts w:asciiTheme="majorHAnsi" w:hAnsiTheme="majorHAnsi" w:cstheme="majorHAnsi"/>
                <w:sz w:val="20"/>
                <w:szCs w:val="20"/>
              </w:rPr>
            </w:pPr>
            <w:r w:rsidRPr="00024CB8">
              <w:rPr>
                <w:rFonts w:asciiTheme="majorHAnsi" w:hAnsiTheme="majorHAnsi" w:cstheme="majorHAnsi"/>
                <w:color w:val="000000"/>
                <w:sz w:val="20"/>
                <w:szCs w:val="20"/>
              </w:rPr>
              <w:t>0</w:t>
            </w:r>
          </w:p>
        </w:tc>
        <w:tc>
          <w:tcPr>
            <w:tcW w:w="671" w:type="dxa"/>
            <w:tcBorders>
              <w:top w:val="dotted" w:sz="4" w:space="0" w:color="808080" w:themeColor="background1" w:themeShade="80"/>
              <w:bottom w:val="single" w:sz="24" w:space="0" w:color="404040" w:themeColor="text1" w:themeTint="BF"/>
            </w:tcBorders>
            <w:shd w:val="clear" w:color="auto" w:fill="F2F2F2" w:themeFill="background1" w:themeFillShade="F2"/>
            <w:vAlign w:val="center"/>
          </w:tcPr>
          <w:p w14:paraId="23BB46A1" w14:textId="2EC8BA16" w:rsidR="007D370A" w:rsidRPr="00024CB8" w:rsidRDefault="007D370A" w:rsidP="007D370A">
            <w:pPr>
              <w:jc w:val="center"/>
              <w:rPr>
                <w:rFonts w:asciiTheme="majorHAnsi" w:hAnsiTheme="majorHAnsi" w:cstheme="majorHAnsi"/>
                <w:sz w:val="20"/>
                <w:szCs w:val="20"/>
              </w:rPr>
            </w:pPr>
            <w:r w:rsidRPr="00024CB8">
              <w:rPr>
                <w:rFonts w:asciiTheme="majorHAnsi" w:hAnsiTheme="majorHAnsi" w:cstheme="majorHAnsi"/>
                <w:color w:val="000000"/>
                <w:sz w:val="20"/>
                <w:szCs w:val="20"/>
              </w:rPr>
              <w:t>0</w:t>
            </w:r>
          </w:p>
        </w:tc>
        <w:tc>
          <w:tcPr>
            <w:tcW w:w="671" w:type="dxa"/>
            <w:tcBorders>
              <w:top w:val="dotted" w:sz="4" w:space="0" w:color="808080" w:themeColor="background1" w:themeShade="80"/>
              <w:bottom w:val="single" w:sz="24" w:space="0" w:color="404040" w:themeColor="text1" w:themeTint="BF"/>
            </w:tcBorders>
            <w:shd w:val="clear" w:color="auto" w:fill="F2F2F2" w:themeFill="background1" w:themeFillShade="F2"/>
            <w:vAlign w:val="center"/>
          </w:tcPr>
          <w:p w14:paraId="629146D5" w14:textId="6597AEEA" w:rsidR="007D370A" w:rsidRPr="00024CB8" w:rsidRDefault="007D370A" w:rsidP="007D370A">
            <w:pPr>
              <w:jc w:val="center"/>
              <w:rPr>
                <w:rFonts w:asciiTheme="majorHAnsi" w:hAnsiTheme="majorHAnsi" w:cstheme="majorHAnsi"/>
                <w:sz w:val="20"/>
                <w:szCs w:val="20"/>
              </w:rPr>
            </w:pPr>
            <w:r w:rsidRPr="00024CB8">
              <w:rPr>
                <w:rFonts w:asciiTheme="majorHAnsi" w:hAnsiTheme="majorHAnsi" w:cstheme="majorHAnsi"/>
                <w:color w:val="000000"/>
                <w:sz w:val="20"/>
                <w:szCs w:val="20"/>
              </w:rPr>
              <w:t>0</w:t>
            </w:r>
          </w:p>
        </w:tc>
        <w:tc>
          <w:tcPr>
            <w:tcW w:w="671" w:type="dxa"/>
            <w:tcBorders>
              <w:top w:val="dotted" w:sz="4" w:space="0" w:color="808080" w:themeColor="background1" w:themeShade="80"/>
              <w:bottom w:val="single" w:sz="24" w:space="0" w:color="404040" w:themeColor="text1" w:themeTint="BF"/>
            </w:tcBorders>
            <w:shd w:val="clear" w:color="auto" w:fill="F2F2F2" w:themeFill="background1" w:themeFillShade="F2"/>
            <w:vAlign w:val="center"/>
          </w:tcPr>
          <w:p w14:paraId="7A5749FE" w14:textId="071E2772" w:rsidR="007D370A" w:rsidRPr="00024CB8" w:rsidRDefault="007D370A" w:rsidP="007D370A">
            <w:pPr>
              <w:jc w:val="center"/>
              <w:rPr>
                <w:rFonts w:asciiTheme="majorHAnsi" w:hAnsiTheme="majorHAnsi" w:cstheme="majorHAnsi"/>
                <w:sz w:val="20"/>
                <w:szCs w:val="20"/>
              </w:rPr>
            </w:pPr>
            <w:r w:rsidRPr="00024CB8">
              <w:rPr>
                <w:rFonts w:asciiTheme="majorHAnsi" w:hAnsiTheme="majorHAnsi" w:cstheme="majorHAnsi"/>
                <w:color w:val="000000"/>
                <w:sz w:val="20"/>
                <w:szCs w:val="20"/>
              </w:rPr>
              <w:t>0</w:t>
            </w:r>
          </w:p>
        </w:tc>
        <w:tc>
          <w:tcPr>
            <w:tcW w:w="671" w:type="dxa"/>
            <w:tcBorders>
              <w:top w:val="dotted" w:sz="4" w:space="0" w:color="808080" w:themeColor="background1" w:themeShade="80"/>
              <w:bottom w:val="single" w:sz="24" w:space="0" w:color="404040" w:themeColor="text1" w:themeTint="BF"/>
            </w:tcBorders>
            <w:shd w:val="clear" w:color="auto" w:fill="F2F2F2" w:themeFill="background1" w:themeFillShade="F2"/>
            <w:vAlign w:val="center"/>
          </w:tcPr>
          <w:p w14:paraId="01BE95B4" w14:textId="2ADBEB20" w:rsidR="007D370A" w:rsidRPr="00024CB8" w:rsidRDefault="007D370A" w:rsidP="007D370A">
            <w:pPr>
              <w:jc w:val="center"/>
              <w:rPr>
                <w:rFonts w:asciiTheme="majorHAnsi" w:hAnsiTheme="majorHAnsi" w:cstheme="majorHAnsi"/>
                <w:sz w:val="20"/>
                <w:szCs w:val="20"/>
              </w:rPr>
            </w:pPr>
            <w:r w:rsidRPr="00024CB8">
              <w:rPr>
                <w:rFonts w:asciiTheme="majorHAnsi" w:hAnsiTheme="majorHAnsi" w:cstheme="majorHAnsi"/>
                <w:color w:val="000000"/>
                <w:sz w:val="20"/>
                <w:szCs w:val="20"/>
              </w:rPr>
              <w:t>0</w:t>
            </w:r>
          </w:p>
        </w:tc>
        <w:tc>
          <w:tcPr>
            <w:tcW w:w="671" w:type="dxa"/>
            <w:tcBorders>
              <w:top w:val="dotted" w:sz="4" w:space="0" w:color="808080" w:themeColor="background1" w:themeShade="80"/>
              <w:bottom w:val="single" w:sz="24" w:space="0" w:color="404040" w:themeColor="text1" w:themeTint="BF"/>
            </w:tcBorders>
            <w:shd w:val="clear" w:color="auto" w:fill="F2F2F2" w:themeFill="background1" w:themeFillShade="F2"/>
            <w:vAlign w:val="center"/>
          </w:tcPr>
          <w:p w14:paraId="0781DAC2" w14:textId="51D7F2A1" w:rsidR="007D370A" w:rsidRPr="00024CB8" w:rsidRDefault="007D370A" w:rsidP="007D370A">
            <w:pPr>
              <w:jc w:val="center"/>
              <w:rPr>
                <w:rFonts w:asciiTheme="majorHAnsi" w:hAnsiTheme="majorHAnsi" w:cstheme="majorHAnsi"/>
                <w:sz w:val="20"/>
                <w:szCs w:val="20"/>
              </w:rPr>
            </w:pPr>
            <w:r w:rsidRPr="00024CB8">
              <w:rPr>
                <w:rFonts w:asciiTheme="majorHAnsi" w:hAnsiTheme="majorHAnsi" w:cstheme="majorHAnsi"/>
                <w:color w:val="000000"/>
                <w:sz w:val="20"/>
                <w:szCs w:val="20"/>
              </w:rPr>
              <w:t>0</w:t>
            </w:r>
          </w:p>
        </w:tc>
        <w:tc>
          <w:tcPr>
            <w:tcW w:w="671" w:type="dxa"/>
            <w:tcBorders>
              <w:top w:val="dotted" w:sz="4" w:space="0" w:color="808080" w:themeColor="background1" w:themeShade="80"/>
              <w:bottom w:val="single" w:sz="24" w:space="0" w:color="404040" w:themeColor="text1" w:themeTint="BF"/>
            </w:tcBorders>
            <w:shd w:val="clear" w:color="auto" w:fill="F2F2F2" w:themeFill="background1" w:themeFillShade="F2"/>
            <w:vAlign w:val="center"/>
          </w:tcPr>
          <w:p w14:paraId="1BB1F915" w14:textId="6483F9AE" w:rsidR="007D370A" w:rsidRPr="00024CB8" w:rsidRDefault="007D370A" w:rsidP="007D370A">
            <w:pPr>
              <w:jc w:val="center"/>
              <w:rPr>
                <w:rFonts w:asciiTheme="majorHAnsi" w:hAnsiTheme="majorHAnsi" w:cstheme="majorHAnsi"/>
                <w:sz w:val="20"/>
                <w:szCs w:val="20"/>
              </w:rPr>
            </w:pPr>
            <w:r w:rsidRPr="00024CB8">
              <w:rPr>
                <w:rFonts w:asciiTheme="majorHAnsi" w:hAnsiTheme="majorHAnsi" w:cstheme="majorHAnsi"/>
                <w:color w:val="000000"/>
                <w:sz w:val="20"/>
                <w:szCs w:val="20"/>
              </w:rPr>
              <w:t>0</w:t>
            </w:r>
          </w:p>
        </w:tc>
        <w:tc>
          <w:tcPr>
            <w:tcW w:w="671" w:type="dxa"/>
            <w:tcBorders>
              <w:top w:val="dotted" w:sz="4" w:space="0" w:color="808080" w:themeColor="background1" w:themeShade="80"/>
              <w:bottom w:val="single" w:sz="24" w:space="0" w:color="404040" w:themeColor="text1" w:themeTint="BF"/>
            </w:tcBorders>
            <w:shd w:val="clear" w:color="auto" w:fill="F2F2F2" w:themeFill="background1" w:themeFillShade="F2"/>
            <w:vAlign w:val="center"/>
          </w:tcPr>
          <w:p w14:paraId="15AD525E" w14:textId="360E7755" w:rsidR="007D370A" w:rsidRPr="00024CB8" w:rsidRDefault="007D370A" w:rsidP="007D370A">
            <w:pPr>
              <w:jc w:val="center"/>
              <w:rPr>
                <w:rFonts w:asciiTheme="majorHAnsi" w:hAnsiTheme="majorHAnsi" w:cstheme="majorHAnsi"/>
                <w:sz w:val="20"/>
                <w:szCs w:val="20"/>
              </w:rPr>
            </w:pPr>
            <w:r w:rsidRPr="00024CB8">
              <w:rPr>
                <w:rFonts w:asciiTheme="majorHAnsi" w:hAnsiTheme="majorHAnsi" w:cstheme="majorHAnsi"/>
                <w:color w:val="000000"/>
                <w:sz w:val="20"/>
                <w:szCs w:val="20"/>
              </w:rPr>
              <w:t>25</w:t>
            </w:r>
          </w:p>
        </w:tc>
        <w:tc>
          <w:tcPr>
            <w:tcW w:w="627" w:type="dxa"/>
            <w:tcBorders>
              <w:top w:val="dotted" w:sz="4" w:space="0" w:color="808080" w:themeColor="background1" w:themeShade="80"/>
              <w:bottom w:val="single" w:sz="24" w:space="0" w:color="404040" w:themeColor="text1" w:themeTint="BF"/>
            </w:tcBorders>
            <w:shd w:val="clear" w:color="auto" w:fill="F2F2F2" w:themeFill="background1" w:themeFillShade="F2"/>
            <w:vAlign w:val="center"/>
          </w:tcPr>
          <w:p w14:paraId="353DB023" w14:textId="6404B9AA" w:rsidR="007D370A" w:rsidRPr="00024CB8" w:rsidRDefault="007D370A" w:rsidP="007D370A">
            <w:pPr>
              <w:jc w:val="center"/>
              <w:rPr>
                <w:rFonts w:asciiTheme="majorHAnsi" w:hAnsiTheme="majorHAnsi" w:cstheme="majorHAnsi"/>
                <w:sz w:val="20"/>
                <w:szCs w:val="20"/>
              </w:rPr>
            </w:pPr>
            <w:r w:rsidRPr="00024CB8">
              <w:rPr>
                <w:rFonts w:asciiTheme="majorHAnsi" w:hAnsiTheme="majorHAnsi" w:cstheme="majorHAnsi"/>
                <w:color w:val="000000"/>
                <w:sz w:val="20"/>
                <w:szCs w:val="20"/>
              </w:rPr>
              <w:t>130</w:t>
            </w:r>
          </w:p>
        </w:tc>
        <w:tc>
          <w:tcPr>
            <w:tcW w:w="644" w:type="dxa"/>
            <w:tcBorders>
              <w:top w:val="dotted" w:sz="4" w:space="0" w:color="808080" w:themeColor="background1" w:themeShade="80"/>
              <w:bottom w:val="single" w:sz="24" w:space="0" w:color="404040" w:themeColor="text1" w:themeTint="BF"/>
            </w:tcBorders>
            <w:shd w:val="clear" w:color="auto" w:fill="F2F2F2" w:themeFill="background1" w:themeFillShade="F2"/>
            <w:vAlign w:val="center"/>
          </w:tcPr>
          <w:p w14:paraId="4F8352E1" w14:textId="7D0393F8" w:rsidR="007D370A" w:rsidRPr="00024CB8" w:rsidRDefault="007D370A" w:rsidP="007D370A">
            <w:pPr>
              <w:jc w:val="center"/>
              <w:rPr>
                <w:rFonts w:asciiTheme="majorHAnsi" w:hAnsiTheme="majorHAnsi" w:cstheme="majorHAnsi"/>
                <w:sz w:val="20"/>
                <w:szCs w:val="20"/>
              </w:rPr>
            </w:pPr>
            <w:r>
              <w:rPr>
                <w:rFonts w:asciiTheme="majorHAnsi" w:hAnsiTheme="majorHAnsi" w:cstheme="majorHAnsi"/>
                <w:color w:val="000000"/>
                <w:sz w:val="20"/>
                <w:szCs w:val="20"/>
              </w:rPr>
              <w:t>2</w:t>
            </w:r>
          </w:p>
        </w:tc>
        <w:tc>
          <w:tcPr>
            <w:tcW w:w="1240" w:type="dxa"/>
            <w:tcBorders>
              <w:top w:val="dotted" w:sz="4" w:space="0" w:color="808080" w:themeColor="background1" w:themeShade="80"/>
              <w:bottom w:val="single" w:sz="24" w:space="0" w:color="404040" w:themeColor="text1" w:themeTint="BF"/>
            </w:tcBorders>
            <w:shd w:val="clear" w:color="auto" w:fill="F2F2F2" w:themeFill="background1" w:themeFillShade="F2"/>
            <w:vAlign w:val="center"/>
          </w:tcPr>
          <w:p w14:paraId="7C0F5043" w14:textId="3BF68078" w:rsidR="007D370A" w:rsidRPr="00024CB8" w:rsidRDefault="007D370A" w:rsidP="007D370A">
            <w:pPr>
              <w:jc w:val="center"/>
              <w:rPr>
                <w:rFonts w:asciiTheme="majorHAnsi" w:hAnsiTheme="majorHAnsi" w:cstheme="majorHAnsi"/>
                <w:sz w:val="20"/>
                <w:szCs w:val="20"/>
              </w:rPr>
            </w:pPr>
            <w:r>
              <w:rPr>
                <w:rFonts w:asciiTheme="majorHAnsi" w:hAnsiTheme="majorHAnsi" w:cstheme="majorHAnsi"/>
                <w:color w:val="000000"/>
                <w:sz w:val="20"/>
                <w:szCs w:val="20"/>
              </w:rPr>
              <w:t>259 (65)</w:t>
            </w:r>
          </w:p>
        </w:tc>
        <w:tc>
          <w:tcPr>
            <w:tcW w:w="2520" w:type="dxa"/>
            <w:tcBorders>
              <w:top w:val="dotted" w:sz="4" w:space="0" w:color="808080" w:themeColor="background1" w:themeShade="80"/>
              <w:bottom w:val="single" w:sz="24" w:space="0" w:color="404040" w:themeColor="text1" w:themeTint="BF"/>
            </w:tcBorders>
            <w:shd w:val="clear" w:color="auto" w:fill="F2F2F2" w:themeFill="background1" w:themeFillShade="F2"/>
            <w:vAlign w:val="center"/>
          </w:tcPr>
          <w:p w14:paraId="728701F7" w14:textId="1FEC2494" w:rsidR="007D370A" w:rsidRPr="007D370A" w:rsidRDefault="007D370A" w:rsidP="007D370A">
            <w:pPr>
              <w:jc w:val="center"/>
              <w:rPr>
                <w:rFonts w:asciiTheme="majorHAnsi" w:hAnsiTheme="majorHAnsi" w:cstheme="majorHAnsi"/>
                <w:sz w:val="20"/>
                <w:szCs w:val="20"/>
              </w:rPr>
            </w:pPr>
            <w:r w:rsidRPr="007D370A">
              <w:rPr>
                <w:rFonts w:asciiTheme="majorHAnsi" w:hAnsiTheme="majorHAnsi" w:cstheme="majorHAnsi"/>
              </w:rPr>
              <w:t>51.03 (35.80, 74.3)</w:t>
            </w:r>
          </w:p>
        </w:tc>
        <w:tc>
          <w:tcPr>
            <w:tcW w:w="2610" w:type="dxa"/>
            <w:tcBorders>
              <w:top w:val="dotted" w:sz="4" w:space="0" w:color="808080" w:themeColor="background1" w:themeShade="80"/>
              <w:bottom w:val="single" w:sz="24" w:space="0" w:color="404040" w:themeColor="text1" w:themeTint="BF"/>
            </w:tcBorders>
            <w:shd w:val="clear" w:color="auto" w:fill="F2F2F2" w:themeFill="background1" w:themeFillShade="F2"/>
            <w:vAlign w:val="center"/>
          </w:tcPr>
          <w:p w14:paraId="406342A9" w14:textId="398FF980" w:rsidR="007D370A" w:rsidRPr="005A4B42" w:rsidRDefault="007D370A" w:rsidP="005A4B42">
            <w:pPr>
              <w:jc w:val="center"/>
              <w:rPr>
                <w:rFonts w:asciiTheme="majorHAnsi" w:hAnsiTheme="majorHAnsi" w:cstheme="majorHAnsi"/>
                <w:sz w:val="20"/>
                <w:szCs w:val="20"/>
              </w:rPr>
            </w:pPr>
            <w:r w:rsidRPr="005A4B42">
              <w:rPr>
                <w:rFonts w:asciiTheme="majorHAnsi" w:hAnsiTheme="majorHAnsi" w:cstheme="majorHAnsi"/>
              </w:rPr>
              <w:t>45.55 (28.4, 62.7)</w:t>
            </w:r>
          </w:p>
        </w:tc>
      </w:tr>
      <w:tr w:rsidR="007D370A" w:rsidRPr="00024CB8" w14:paraId="553A45DA" w14:textId="77777777" w:rsidTr="005A4B42">
        <w:trPr>
          <w:trHeight w:val="432"/>
          <w:jc w:val="center"/>
        </w:trPr>
        <w:tc>
          <w:tcPr>
            <w:tcW w:w="1260" w:type="dxa"/>
            <w:tcBorders>
              <w:top w:val="single" w:sz="24" w:space="0" w:color="404040" w:themeColor="text1" w:themeTint="BF"/>
              <w:bottom w:val="dotted" w:sz="4" w:space="0" w:color="808080" w:themeColor="background1" w:themeShade="80"/>
            </w:tcBorders>
            <w:shd w:val="clear" w:color="auto" w:fill="auto"/>
            <w:vAlign w:val="center"/>
          </w:tcPr>
          <w:p w14:paraId="69EF2542" w14:textId="119AFE34" w:rsidR="007D370A" w:rsidRPr="00FF118C" w:rsidRDefault="007D370A" w:rsidP="007D370A">
            <w:pPr>
              <w:rPr>
                <w:rFonts w:asciiTheme="majorHAnsi" w:hAnsiTheme="majorHAnsi" w:cstheme="majorHAnsi"/>
                <w:color w:val="000000" w:themeColor="text1"/>
                <w:sz w:val="20"/>
                <w:szCs w:val="20"/>
              </w:rPr>
            </w:pPr>
            <w:r w:rsidRPr="00FF118C">
              <w:rPr>
                <w:rFonts w:asciiTheme="majorHAnsi" w:hAnsiTheme="majorHAnsi" w:cstheme="majorHAnsi"/>
                <w:color w:val="000000" w:themeColor="text1"/>
                <w:sz w:val="20"/>
                <w:szCs w:val="20"/>
              </w:rPr>
              <w:t>FIIS SH</w:t>
            </w:r>
          </w:p>
        </w:tc>
        <w:tc>
          <w:tcPr>
            <w:tcW w:w="671" w:type="dxa"/>
            <w:tcBorders>
              <w:top w:val="single" w:sz="24" w:space="0" w:color="404040" w:themeColor="text1" w:themeTint="BF"/>
              <w:bottom w:val="dotted" w:sz="4" w:space="0" w:color="808080" w:themeColor="background1" w:themeShade="80"/>
            </w:tcBorders>
            <w:vAlign w:val="center"/>
          </w:tcPr>
          <w:p w14:paraId="3FD5E274" w14:textId="314FCFAF" w:rsidR="007D370A"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n/a</w:t>
            </w:r>
          </w:p>
        </w:tc>
        <w:tc>
          <w:tcPr>
            <w:tcW w:w="671" w:type="dxa"/>
            <w:tcBorders>
              <w:top w:val="single" w:sz="24" w:space="0" w:color="404040" w:themeColor="text1" w:themeTint="BF"/>
              <w:bottom w:val="dotted" w:sz="4" w:space="0" w:color="808080" w:themeColor="background1" w:themeShade="80"/>
            </w:tcBorders>
            <w:shd w:val="clear" w:color="auto" w:fill="auto"/>
            <w:vAlign w:val="center"/>
          </w:tcPr>
          <w:p w14:paraId="167547C5" w14:textId="5FC91274"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0</w:t>
            </w:r>
          </w:p>
        </w:tc>
        <w:tc>
          <w:tcPr>
            <w:tcW w:w="671" w:type="dxa"/>
            <w:tcBorders>
              <w:top w:val="single" w:sz="24" w:space="0" w:color="404040" w:themeColor="text1" w:themeTint="BF"/>
              <w:bottom w:val="dotted" w:sz="4" w:space="0" w:color="808080" w:themeColor="background1" w:themeShade="80"/>
            </w:tcBorders>
            <w:shd w:val="clear" w:color="auto" w:fill="auto"/>
            <w:vAlign w:val="center"/>
          </w:tcPr>
          <w:p w14:paraId="2C4F0E89" w14:textId="6A092047"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0</w:t>
            </w:r>
          </w:p>
        </w:tc>
        <w:tc>
          <w:tcPr>
            <w:tcW w:w="671" w:type="dxa"/>
            <w:tcBorders>
              <w:top w:val="single" w:sz="24" w:space="0" w:color="404040" w:themeColor="text1" w:themeTint="BF"/>
              <w:bottom w:val="dotted" w:sz="4" w:space="0" w:color="808080" w:themeColor="background1" w:themeShade="80"/>
            </w:tcBorders>
            <w:shd w:val="clear" w:color="auto" w:fill="auto"/>
            <w:vAlign w:val="center"/>
          </w:tcPr>
          <w:p w14:paraId="6FED598F" w14:textId="7B282A84"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0</w:t>
            </w:r>
          </w:p>
        </w:tc>
        <w:tc>
          <w:tcPr>
            <w:tcW w:w="671" w:type="dxa"/>
            <w:tcBorders>
              <w:top w:val="single" w:sz="24" w:space="0" w:color="404040" w:themeColor="text1" w:themeTint="BF"/>
              <w:bottom w:val="dotted" w:sz="4" w:space="0" w:color="808080" w:themeColor="background1" w:themeShade="80"/>
            </w:tcBorders>
            <w:shd w:val="clear" w:color="auto" w:fill="auto"/>
            <w:vAlign w:val="center"/>
          </w:tcPr>
          <w:p w14:paraId="7F91C133" w14:textId="4EF40B47"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0</w:t>
            </w:r>
          </w:p>
        </w:tc>
        <w:tc>
          <w:tcPr>
            <w:tcW w:w="671" w:type="dxa"/>
            <w:tcBorders>
              <w:top w:val="single" w:sz="24" w:space="0" w:color="404040" w:themeColor="text1" w:themeTint="BF"/>
              <w:bottom w:val="dotted" w:sz="4" w:space="0" w:color="808080" w:themeColor="background1" w:themeShade="80"/>
            </w:tcBorders>
            <w:shd w:val="clear" w:color="auto" w:fill="auto"/>
            <w:vAlign w:val="center"/>
          </w:tcPr>
          <w:p w14:paraId="15ADC448" w14:textId="0361906B"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0</w:t>
            </w:r>
          </w:p>
        </w:tc>
        <w:tc>
          <w:tcPr>
            <w:tcW w:w="671" w:type="dxa"/>
            <w:tcBorders>
              <w:top w:val="single" w:sz="24" w:space="0" w:color="404040" w:themeColor="text1" w:themeTint="BF"/>
              <w:bottom w:val="dotted" w:sz="4" w:space="0" w:color="808080" w:themeColor="background1" w:themeShade="80"/>
            </w:tcBorders>
            <w:shd w:val="clear" w:color="auto" w:fill="auto"/>
            <w:vAlign w:val="center"/>
          </w:tcPr>
          <w:p w14:paraId="464FB049" w14:textId="50EE0261"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0</w:t>
            </w:r>
          </w:p>
        </w:tc>
        <w:tc>
          <w:tcPr>
            <w:tcW w:w="671" w:type="dxa"/>
            <w:tcBorders>
              <w:top w:val="single" w:sz="24" w:space="0" w:color="404040" w:themeColor="text1" w:themeTint="BF"/>
              <w:bottom w:val="dotted" w:sz="4" w:space="0" w:color="808080" w:themeColor="background1" w:themeShade="80"/>
            </w:tcBorders>
            <w:shd w:val="clear" w:color="auto" w:fill="auto"/>
            <w:vAlign w:val="center"/>
          </w:tcPr>
          <w:p w14:paraId="7A2AA7D9" w14:textId="55DE3534"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0</w:t>
            </w:r>
          </w:p>
        </w:tc>
        <w:tc>
          <w:tcPr>
            <w:tcW w:w="671" w:type="dxa"/>
            <w:tcBorders>
              <w:top w:val="single" w:sz="24" w:space="0" w:color="404040" w:themeColor="text1" w:themeTint="BF"/>
              <w:bottom w:val="dotted" w:sz="4" w:space="0" w:color="808080" w:themeColor="background1" w:themeShade="80"/>
            </w:tcBorders>
            <w:shd w:val="clear" w:color="auto" w:fill="auto"/>
            <w:vAlign w:val="center"/>
          </w:tcPr>
          <w:p w14:paraId="51762D09" w14:textId="48ABF04B"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0</w:t>
            </w:r>
          </w:p>
        </w:tc>
        <w:tc>
          <w:tcPr>
            <w:tcW w:w="627" w:type="dxa"/>
            <w:tcBorders>
              <w:top w:val="single" w:sz="24" w:space="0" w:color="404040" w:themeColor="text1" w:themeTint="BF"/>
              <w:bottom w:val="dotted" w:sz="4" w:space="0" w:color="808080" w:themeColor="background1" w:themeShade="80"/>
            </w:tcBorders>
            <w:shd w:val="clear" w:color="auto" w:fill="auto"/>
            <w:vAlign w:val="center"/>
          </w:tcPr>
          <w:p w14:paraId="3DAAA031" w14:textId="072E5660"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20</w:t>
            </w:r>
          </w:p>
        </w:tc>
        <w:tc>
          <w:tcPr>
            <w:tcW w:w="644" w:type="dxa"/>
            <w:tcBorders>
              <w:top w:val="single" w:sz="24" w:space="0" w:color="404040" w:themeColor="text1" w:themeTint="BF"/>
              <w:bottom w:val="dotted" w:sz="4" w:space="0" w:color="808080" w:themeColor="background1" w:themeShade="80"/>
            </w:tcBorders>
            <w:shd w:val="clear" w:color="auto" w:fill="auto"/>
            <w:vAlign w:val="center"/>
          </w:tcPr>
          <w:p w14:paraId="55D03D2F" w14:textId="5408F75B" w:rsidR="007D370A"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1</w:t>
            </w:r>
          </w:p>
        </w:tc>
        <w:tc>
          <w:tcPr>
            <w:tcW w:w="1240" w:type="dxa"/>
            <w:tcBorders>
              <w:top w:val="single" w:sz="24" w:space="0" w:color="404040" w:themeColor="text1" w:themeTint="BF"/>
              <w:bottom w:val="dotted" w:sz="4" w:space="0" w:color="808080" w:themeColor="background1" w:themeShade="80"/>
            </w:tcBorders>
            <w:shd w:val="clear" w:color="auto" w:fill="auto"/>
            <w:vAlign w:val="center"/>
          </w:tcPr>
          <w:p w14:paraId="30C8158F" w14:textId="153B773D" w:rsidR="007D370A"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20</w:t>
            </w:r>
          </w:p>
        </w:tc>
        <w:tc>
          <w:tcPr>
            <w:tcW w:w="2520" w:type="dxa"/>
            <w:tcBorders>
              <w:top w:val="single" w:sz="24" w:space="0" w:color="404040" w:themeColor="text1" w:themeTint="BF"/>
              <w:bottom w:val="dotted" w:sz="4" w:space="0" w:color="808080" w:themeColor="background1" w:themeShade="80"/>
            </w:tcBorders>
            <w:shd w:val="clear" w:color="auto" w:fill="auto"/>
            <w:vAlign w:val="center"/>
          </w:tcPr>
          <w:p w14:paraId="06EFCE7E" w14:textId="7498E079" w:rsidR="007D370A" w:rsidRPr="007D370A" w:rsidRDefault="007D370A" w:rsidP="007D370A">
            <w:pPr>
              <w:jc w:val="center"/>
              <w:rPr>
                <w:rFonts w:asciiTheme="majorHAnsi" w:hAnsiTheme="majorHAnsi" w:cstheme="majorHAnsi"/>
                <w:sz w:val="20"/>
                <w:szCs w:val="20"/>
              </w:rPr>
            </w:pPr>
            <w:r w:rsidRPr="007D370A">
              <w:rPr>
                <w:rFonts w:asciiTheme="majorHAnsi" w:hAnsiTheme="majorHAnsi" w:cstheme="majorHAnsi"/>
              </w:rPr>
              <w:t>41.00 (10.5, 63.00)</w:t>
            </w:r>
          </w:p>
        </w:tc>
        <w:tc>
          <w:tcPr>
            <w:tcW w:w="2610" w:type="dxa"/>
            <w:tcBorders>
              <w:top w:val="single" w:sz="24" w:space="0" w:color="404040" w:themeColor="text1" w:themeTint="BF"/>
              <w:bottom w:val="dotted" w:sz="4" w:space="0" w:color="808080" w:themeColor="background1" w:themeShade="80"/>
            </w:tcBorders>
            <w:shd w:val="clear" w:color="auto" w:fill="auto"/>
            <w:vAlign w:val="center"/>
          </w:tcPr>
          <w:p w14:paraId="38D16C73" w14:textId="66BBB9BE" w:rsidR="007D370A" w:rsidRPr="005A4B42" w:rsidRDefault="007D370A" w:rsidP="005A4B42">
            <w:pPr>
              <w:jc w:val="center"/>
              <w:rPr>
                <w:rFonts w:asciiTheme="majorHAnsi" w:hAnsiTheme="majorHAnsi" w:cstheme="majorHAnsi"/>
                <w:sz w:val="20"/>
                <w:szCs w:val="20"/>
              </w:rPr>
            </w:pPr>
            <w:r w:rsidRPr="005A4B42">
              <w:rPr>
                <w:rFonts w:asciiTheme="majorHAnsi" w:hAnsiTheme="majorHAnsi" w:cstheme="majorHAnsi"/>
              </w:rPr>
              <w:t>9.9</w:t>
            </w:r>
            <w:r w:rsidR="005A4B42" w:rsidRPr="005A4B42">
              <w:rPr>
                <w:rFonts w:asciiTheme="majorHAnsi" w:hAnsiTheme="majorHAnsi" w:cstheme="majorHAnsi"/>
              </w:rPr>
              <w:t>0</w:t>
            </w:r>
            <w:r w:rsidRPr="005A4B42">
              <w:rPr>
                <w:rFonts w:asciiTheme="majorHAnsi" w:hAnsiTheme="majorHAnsi" w:cstheme="majorHAnsi"/>
              </w:rPr>
              <w:t xml:space="preserve"> (9.9</w:t>
            </w:r>
            <w:r w:rsidR="005A4B42" w:rsidRPr="005A4B42">
              <w:rPr>
                <w:rFonts w:asciiTheme="majorHAnsi" w:hAnsiTheme="majorHAnsi" w:cstheme="majorHAnsi"/>
              </w:rPr>
              <w:t>0</w:t>
            </w:r>
            <w:r w:rsidRPr="005A4B42">
              <w:rPr>
                <w:rFonts w:asciiTheme="majorHAnsi" w:hAnsiTheme="majorHAnsi" w:cstheme="majorHAnsi"/>
              </w:rPr>
              <w:t>, 9.9</w:t>
            </w:r>
            <w:r w:rsidR="005A4B42" w:rsidRPr="005A4B42">
              <w:rPr>
                <w:rFonts w:asciiTheme="majorHAnsi" w:hAnsiTheme="majorHAnsi" w:cstheme="majorHAnsi"/>
              </w:rPr>
              <w:t>0</w:t>
            </w:r>
            <w:r w:rsidRPr="005A4B42">
              <w:rPr>
                <w:rFonts w:asciiTheme="majorHAnsi" w:hAnsiTheme="majorHAnsi" w:cstheme="majorHAnsi"/>
              </w:rPr>
              <w:t>)</w:t>
            </w:r>
          </w:p>
        </w:tc>
      </w:tr>
      <w:tr w:rsidR="007D370A" w:rsidRPr="00024CB8" w14:paraId="3556C446" w14:textId="77777777" w:rsidTr="005A4B42">
        <w:trPr>
          <w:trHeight w:val="432"/>
          <w:jc w:val="center"/>
        </w:trPr>
        <w:tc>
          <w:tcPr>
            <w:tcW w:w="1260" w:type="dxa"/>
            <w:tcBorders>
              <w:top w:val="dotted" w:sz="4" w:space="0" w:color="808080" w:themeColor="background1" w:themeShade="80"/>
              <w:bottom w:val="dotted" w:sz="4" w:space="0" w:color="808080" w:themeColor="background1" w:themeShade="80"/>
            </w:tcBorders>
            <w:shd w:val="clear" w:color="auto" w:fill="F2F2F2" w:themeFill="background1" w:themeFillShade="F2"/>
            <w:vAlign w:val="center"/>
          </w:tcPr>
          <w:p w14:paraId="36B82694" w14:textId="679ACE02" w:rsidR="007D370A" w:rsidRPr="00FF118C" w:rsidRDefault="007D370A" w:rsidP="007D370A">
            <w:pPr>
              <w:rPr>
                <w:rFonts w:asciiTheme="majorHAnsi" w:hAnsiTheme="majorHAnsi" w:cstheme="majorHAnsi"/>
                <w:color w:val="000000" w:themeColor="text1"/>
                <w:sz w:val="20"/>
                <w:szCs w:val="20"/>
              </w:rPr>
            </w:pPr>
            <w:r w:rsidRPr="00FF118C">
              <w:rPr>
                <w:rFonts w:asciiTheme="majorHAnsi" w:hAnsiTheme="majorHAnsi" w:cstheme="majorHAnsi"/>
                <w:color w:val="000000" w:themeColor="text1"/>
                <w:sz w:val="20"/>
                <w:szCs w:val="20"/>
              </w:rPr>
              <w:t>FIIS WA</w:t>
            </w:r>
          </w:p>
        </w:tc>
        <w:tc>
          <w:tcPr>
            <w:tcW w:w="671" w:type="dxa"/>
            <w:tcBorders>
              <w:top w:val="dotted" w:sz="4" w:space="0" w:color="808080" w:themeColor="background1" w:themeShade="80"/>
              <w:bottom w:val="dotted" w:sz="4" w:space="0" w:color="808080" w:themeColor="background1" w:themeShade="80"/>
            </w:tcBorders>
            <w:shd w:val="clear" w:color="auto" w:fill="F2F2F2" w:themeFill="background1" w:themeFillShade="F2"/>
            <w:vAlign w:val="center"/>
          </w:tcPr>
          <w:p w14:paraId="15A17C67" w14:textId="5DDF33D4" w:rsidR="007D370A"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n/a</w:t>
            </w:r>
          </w:p>
        </w:tc>
        <w:tc>
          <w:tcPr>
            <w:tcW w:w="671" w:type="dxa"/>
            <w:tcBorders>
              <w:top w:val="dotted" w:sz="4" w:space="0" w:color="808080" w:themeColor="background1" w:themeShade="80"/>
              <w:bottom w:val="dotted" w:sz="4" w:space="0" w:color="808080" w:themeColor="background1" w:themeShade="80"/>
            </w:tcBorders>
            <w:shd w:val="clear" w:color="auto" w:fill="F2F2F2" w:themeFill="background1" w:themeFillShade="F2"/>
            <w:vAlign w:val="center"/>
          </w:tcPr>
          <w:p w14:paraId="51ACD946" w14:textId="0B5D4EB7"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0</w:t>
            </w:r>
          </w:p>
        </w:tc>
        <w:tc>
          <w:tcPr>
            <w:tcW w:w="671" w:type="dxa"/>
            <w:tcBorders>
              <w:top w:val="dotted" w:sz="4" w:space="0" w:color="808080" w:themeColor="background1" w:themeShade="80"/>
              <w:bottom w:val="dotted" w:sz="4" w:space="0" w:color="808080" w:themeColor="background1" w:themeShade="80"/>
            </w:tcBorders>
            <w:shd w:val="clear" w:color="auto" w:fill="F2F2F2" w:themeFill="background1" w:themeFillShade="F2"/>
            <w:vAlign w:val="center"/>
          </w:tcPr>
          <w:p w14:paraId="6F1846A4" w14:textId="17D93D4A"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0</w:t>
            </w:r>
          </w:p>
        </w:tc>
        <w:tc>
          <w:tcPr>
            <w:tcW w:w="671" w:type="dxa"/>
            <w:tcBorders>
              <w:top w:val="dotted" w:sz="4" w:space="0" w:color="808080" w:themeColor="background1" w:themeShade="80"/>
              <w:bottom w:val="dotted" w:sz="4" w:space="0" w:color="808080" w:themeColor="background1" w:themeShade="80"/>
            </w:tcBorders>
            <w:shd w:val="clear" w:color="auto" w:fill="F2F2F2" w:themeFill="background1" w:themeFillShade="F2"/>
            <w:vAlign w:val="center"/>
          </w:tcPr>
          <w:p w14:paraId="115AF738" w14:textId="0410F8E8"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0</w:t>
            </w:r>
          </w:p>
        </w:tc>
        <w:tc>
          <w:tcPr>
            <w:tcW w:w="671" w:type="dxa"/>
            <w:tcBorders>
              <w:top w:val="dotted" w:sz="4" w:space="0" w:color="808080" w:themeColor="background1" w:themeShade="80"/>
              <w:bottom w:val="dotted" w:sz="4" w:space="0" w:color="808080" w:themeColor="background1" w:themeShade="80"/>
            </w:tcBorders>
            <w:shd w:val="clear" w:color="auto" w:fill="F2F2F2" w:themeFill="background1" w:themeFillShade="F2"/>
            <w:vAlign w:val="center"/>
          </w:tcPr>
          <w:p w14:paraId="69CAD9B6" w14:textId="1A299887"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0</w:t>
            </w:r>
          </w:p>
        </w:tc>
        <w:tc>
          <w:tcPr>
            <w:tcW w:w="671" w:type="dxa"/>
            <w:tcBorders>
              <w:top w:val="dotted" w:sz="4" w:space="0" w:color="808080" w:themeColor="background1" w:themeShade="80"/>
              <w:bottom w:val="dotted" w:sz="4" w:space="0" w:color="808080" w:themeColor="background1" w:themeShade="80"/>
            </w:tcBorders>
            <w:shd w:val="clear" w:color="auto" w:fill="F2F2F2" w:themeFill="background1" w:themeFillShade="F2"/>
            <w:vAlign w:val="center"/>
          </w:tcPr>
          <w:p w14:paraId="260F0811" w14:textId="48CD2804"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0</w:t>
            </w:r>
          </w:p>
        </w:tc>
        <w:tc>
          <w:tcPr>
            <w:tcW w:w="671" w:type="dxa"/>
            <w:tcBorders>
              <w:top w:val="dotted" w:sz="4" w:space="0" w:color="808080" w:themeColor="background1" w:themeShade="80"/>
              <w:bottom w:val="dotted" w:sz="4" w:space="0" w:color="808080" w:themeColor="background1" w:themeShade="80"/>
            </w:tcBorders>
            <w:shd w:val="clear" w:color="auto" w:fill="F2F2F2" w:themeFill="background1" w:themeFillShade="F2"/>
            <w:vAlign w:val="center"/>
          </w:tcPr>
          <w:p w14:paraId="29B52BB3" w14:textId="01850B68"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0</w:t>
            </w:r>
          </w:p>
        </w:tc>
        <w:tc>
          <w:tcPr>
            <w:tcW w:w="671" w:type="dxa"/>
            <w:tcBorders>
              <w:top w:val="dotted" w:sz="4" w:space="0" w:color="808080" w:themeColor="background1" w:themeShade="80"/>
              <w:bottom w:val="dotted" w:sz="4" w:space="0" w:color="808080" w:themeColor="background1" w:themeShade="80"/>
            </w:tcBorders>
            <w:shd w:val="clear" w:color="auto" w:fill="F2F2F2" w:themeFill="background1" w:themeFillShade="F2"/>
            <w:vAlign w:val="center"/>
          </w:tcPr>
          <w:p w14:paraId="265A3C5C" w14:textId="6813421C"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0</w:t>
            </w:r>
          </w:p>
        </w:tc>
        <w:tc>
          <w:tcPr>
            <w:tcW w:w="671" w:type="dxa"/>
            <w:tcBorders>
              <w:top w:val="dotted" w:sz="4" w:space="0" w:color="808080" w:themeColor="background1" w:themeShade="80"/>
              <w:bottom w:val="dotted" w:sz="4" w:space="0" w:color="808080" w:themeColor="background1" w:themeShade="80"/>
            </w:tcBorders>
            <w:shd w:val="clear" w:color="auto" w:fill="F2F2F2" w:themeFill="background1" w:themeFillShade="F2"/>
            <w:vAlign w:val="center"/>
          </w:tcPr>
          <w:p w14:paraId="6ECA5017" w14:textId="45DC2841"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0</w:t>
            </w:r>
          </w:p>
        </w:tc>
        <w:tc>
          <w:tcPr>
            <w:tcW w:w="627" w:type="dxa"/>
            <w:tcBorders>
              <w:top w:val="dotted" w:sz="4" w:space="0" w:color="808080" w:themeColor="background1" w:themeShade="80"/>
              <w:bottom w:val="dotted" w:sz="4" w:space="0" w:color="808080" w:themeColor="background1" w:themeShade="80"/>
            </w:tcBorders>
            <w:shd w:val="clear" w:color="auto" w:fill="F2F2F2" w:themeFill="background1" w:themeFillShade="F2"/>
            <w:vAlign w:val="center"/>
          </w:tcPr>
          <w:p w14:paraId="626F64CF" w14:textId="2A012320"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2</w:t>
            </w:r>
          </w:p>
        </w:tc>
        <w:tc>
          <w:tcPr>
            <w:tcW w:w="644" w:type="dxa"/>
            <w:tcBorders>
              <w:top w:val="dotted" w:sz="4" w:space="0" w:color="808080" w:themeColor="background1" w:themeShade="80"/>
              <w:bottom w:val="dotted" w:sz="4" w:space="0" w:color="808080" w:themeColor="background1" w:themeShade="80"/>
            </w:tcBorders>
            <w:shd w:val="clear" w:color="auto" w:fill="F2F2F2" w:themeFill="background1" w:themeFillShade="F2"/>
            <w:vAlign w:val="center"/>
          </w:tcPr>
          <w:p w14:paraId="667B4D1C" w14:textId="77063FFD" w:rsidR="007D370A"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1</w:t>
            </w:r>
          </w:p>
        </w:tc>
        <w:tc>
          <w:tcPr>
            <w:tcW w:w="1240" w:type="dxa"/>
            <w:tcBorders>
              <w:top w:val="dotted" w:sz="4" w:space="0" w:color="808080" w:themeColor="background1" w:themeShade="80"/>
              <w:bottom w:val="dotted" w:sz="4" w:space="0" w:color="808080" w:themeColor="background1" w:themeShade="80"/>
            </w:tcBorders>
            <w:shd w:val="clear" w:color="auto" w:fill="F2F2F2" w:themeFill="background1" w:themeFillShade="F2"/>
            <w:vAlign w:val="center"/>
          </w:tcPr>
          <w:p w14:paraId="234A2B4D" w14:textId="255A1D21" w:rsidR="007D370A"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2</w:t>
            </w:r>
          </w:p>
        </w:tc>
        <w:tc>
          <w:tcPr>
            <w:tcW w:w="2520" w:type="dxa"/>
            <w:tcBorders>
              <w:top w:val="dotted" w:sz="4" w:space="0" w:color="808080" w:themeColor="background1" w:themeShade="80"/>
              <w:bottom w:val="dotted" w:sz="4" w:space="0" w:color="808080" w:themeColor="background1" w:themeShade="80"/>
            </w:tcBorders>
            <w:shd w:val="clear" w:color="auto" w:fill="F2F2F2" w:themeFill="background1" w:themeFillShade="F2"/>
            <w:vAlign w:val="center"/>
          </w:tcPr>
          <w:p w14:paraId="6F6BF3AC" w14:textId="145EB2B2" w:rsidR="007D370A" w:rsidRPr="007D370A" w:rsidRDefault="007D370A" w:rsidP="007D370A">
            <w:pPr>
              <w:jc w:val="center"/>
              <w:rPr>
                <w:rFonts w:asciiTheme="majorHAnsi" w:hAnsiTheme="majorHAnsi" w:cstheme="majorHAnsi"/>
                <w:sz w:val="20"/>
                <w:szCs w:val="20"/>
              </w:rPr>
            </w:pPr>
            <w:r w:rsidRPr="007D370A">
              <w:rPr>
                <w:rFonts w:asciiTheme="majorHAnsi" w:hAnsiTheme="majorHAnsi" w:cstheme="majorHAnsi"/>
              </w:rPr>
              <w:t>24.23 (12.5, 30.6)</w:t>
            </w:r>
          </w:p>
        </w:tc>
        <w:tc>
          <w:tcPr>
            <w:tcW w:w="2610" w:type="dxa"/>
            <w:tcBorders>
              <w:top w:val="dotted" w:sz="4" w:space="0" w:color="808080" w:themeColor="background1" w:themeShade="80"/>
              <w:bottom w:val="dotted" w:sz="4" w:space="0" w:color="808080" w:themeColor="background1" w:themeShade="80"/>
            </w:tcBorders>
            <w:shd w:val="clear" w:color="auto" w:fill="F2F2F2" w:themeFill="background1" w:themeFillShade="F2"/>
            <w:vAlign w:val="center"/>
          </w:tcPr>
          <w:p w14:paraId="1B70115C" w14:textId="68803F77" w:rsidR="007D370A" w:rsidRPr="005A4B42" w:rsidRDefault="007D370A" w:rsidP="005A4B42">
            <w:pPr>
              <w:jc w:val="center"/>
              <w:rPr>
                <w:rFonts w:asciiTheme="majorHAnsi" w:hAnsiTheme="majorHAnsi" w:cstheme="majorHAnsi"/>
                <w:sz w:val="20"/>
                <w:szCs w:val="20"/>
              </w:rPr>
            </w:pPr>
            <w:r w:rsidRPr="005A4B42">
              <w:rPr>
                <w:rFonts w:asciiTheme="majorHAnsi" w:hAnsiTheme="majorHAnsi" w:cstheme="majorHAnsi"/>
              </w:rPr>
              <w:t>6.6 (6.6</w:t>
            </w:r>
            <w:r w:rsidR="005A4B42" w:rsidRPr="005A4B42">
              <w:rPr>
                <w:rFonts w:asciiTheme="majorHAnsi" w:hAnsiTheme="majorHAnsi" w:cstheme="majorHAnsi"/>
              </w:rPr>
              <w:t>0</w:t>
            </w:r>
            <w:r w:rsidRPr="005A4B42">
              <w:rPr>
                <w:rFonts w:asciiTheme="majorHAnsi" w:hAnsiTheme="majorHAnsi" w:cstheme="majorHAnsi"/>
              </w:rPr>
              <w:t>, 6.6</w:t>
            </w:r>
            <w:r w:rsidR="005A4B42" w:rsidRPr="005A4B42">
              <w:rPr>
                <w:rFonts w:asciiTheme="majorHAnsi" w:hAnsiTheme="majorHAnsi" w:cstheme="majorHAnsi"/>
              </w:rPr>
              <w:t>0</w:t>
            </w:r>
            <w:r w:rsidRPr="005A4B42">
              <w:rPr>
                <w:rFonts w:asciiTheme="majorHAnsi" w:hAnsiTheme="majorHAnsi" w:cstheme="majorHAnsi"/>
              </w:rPr>
              <w:t>)</w:t>
            </w:r>
          </w:p>
        </w:tc>
      </w:tr>
      <w:tr w:rsidR="007D370A" w:rsidRPr="00024CB8" w14:paraId="6859B755" w14:textId="77777777" w:rsidTr="005A4B42">
        <w:trPr>
          <w:trHeight w:val="432"/>
          <w:jc w:val="center"/>
        </w:trPr>
        <w:tc>
          <w:tcPr>
            <w:tcW w:w="1260" w:type="dxa"/>
            <w:tcBorders>
              <w:top w:val="dotted" w:sz="4" w:space="0" w:color="808080" w:themeColor="background1" w:themeShade="80"/>
              <w:bottom w:val="dotted" w:sz="4" w:space="0" w:color="808080" w:themeColor="background1" w:themeShade="80"/>
            </w:tcBorders>
            <w:shd w:val="clear" w:color="auto" w:fill="auto"/>
            <w:vAlign w:val="center"/>
          </w:tcPr>
          <w:p w14:paraId="3D6FCAAC" w14:textId="0D76EC6C" w:rsidR="007D370A" w:rsidRPr="00FF118C" w:rsidRDefault="007D370A" w:rsidP="007D370A">
            <w:pPr>
              <w:rPr>
                <w:rFonts w:asciiTheme="majorHAnsi" w:hAnsiTheme="majorHAnsi" w:cstheme="majorHAnsi"/>
                <w:color w:val="000000" w:themeColor="text1"/>
                <w:sz w:val="20"/>
                <w:szCs w:val="20"/>
              </w:rPr>
            </w:pPr>
            <w:r w:rsidRPr="00FF118C">
              <w:rPr>
                <w:rFonts w:asciiTheme="majorHAnsi" w:hAnsiTheme="majorHAnsi" w:cstheme="majorHAnsi"/>
                <w:color w:val="000000" w:themeColor="text1"/>
                <w:sz w:val="20"/>
                <w:szCs w:val="20"/>
              </w:rPr>
              <w:t>CATO</w:t>
            </w:r>
          </w:p>
        </w:tc>
        <w:tc>
          <w:tcPr>
            <w:tcW w:w="671" w:type="dxa"/>
            <w:tcBorders>
              <w:top w:val="dotted" w:sz="4" w:space="0" w:color="808080" w:themeColor="background1" w:themeShade="80"/>
              <w:bottom w:val="dotted" w:sz="4" w:space="0" w:color="808080" w:themeColor="background1" w:themeShade="80"/>
            </w:tcBorders>
            <w:vAlign w:val="center"/>
          </w:tcPr>
          <w:p w14:paraId="5C229DD5" w14:textId="407485C4" w:rsidR="007D370A"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24.9</w:t>
            </w:r>
          </w:p>
        </w:tc>
        <w:tc>
          <w:tcPr>
            <w:tcW w:w="671" w:type="dxa"/>
            <w:tcBorders>
              <w:top w:val="dotted" w:sz="4" w:space="0" w:color="808080" w:themeColor="background1" w:themeShade="80"/>
              <w:bottom w:val="dotted" w:sz="4" w:space="0" w:color="808080" w:themeColor="background1" w:themeShade="80"/>
            </w:tcBorders>
            <w:shd w:val="clear" w:color="auto" w:fill="auto"/>
            <w:vAlign w:val="center"/>
          </w:tcPr>
          <w:p w14:paraId="04BF0879" w14:textId="6F2E3E8D"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226</w:t>
            </w:r>
          </w:p>
        </w:tc>
        <w:tc>
          <w:tcPr>
            <w:tcW w:w="671" w:type="dxa"/>
            <w:tcBorders>
              <w:top w:val="dotted" w:sz="4" w:space="0" w:color="808080" w:themeColor="background1" w:themeShade="80"/>
              <w:bottom w:val="dotted" w:sz="4" w:space="0" w:color="808080" w:themeColor="background1" w:themeShade="80"/>
            </w:tcBorders>
            <w:shd w:val="clear" w:color="auto" w:fill="auto"/>
            <w:vAlign w:val="center"/>
          </w:tcPr>
          <w:p w14:paraId="2FB4B139" w14:textId="638F69F7"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161</w:t>
            </w:r>
          </w:p>
        </w:tc>
        <w:tc>
          <w:tcPr>
            <w:tcW w:w="671" w:type="dxa"/>
            <w:tcBorders>
              <w:top w:val="dotted" w:sz="4" w:space="0" w:color="808080" w:themeColor="background1" w:themeShade="80"/>
              <w:bottom w:val="dotted" w:sz="4" w:space="0" w:color="808080" w:themeColor="background1" w:themeShade="80"/>
            </w:tcBorders>
            <w:shd w:val="clear" w:color="auto" w:fill="auto"/>
            <w:vAlign w:val="center"/>
          </w:tcPr>
          <w:p w14:paraId="41FF9214" w14:textId="0FE10E56"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156</w:t>
            </w:r>
          </w:p>
        </w:tc>
        <w:tc>
          <w:tcPr>
            <w:tcW w:w="671" w:type="dxa"/>
            <w:tcBorders>
              <w:top w:val="dotted" w:sz="4" w:space="0" w:color="808080" w:themeColor="background1" w:themeShade="80"/>
              <w:bottom w:val="dotted" w:sz="4" w:space="0" w:color="808080" w:themeColor="background1" w:themeShade="80"/>
            </w:tcBorders>
            <w:shd w:val="clear" w:color="auto" w:fill="auto"/>
            <w:vAlign w:val="center"/>
          </w:tcPr>
          <w:p w14:paraId="0493CFDA" w14:textId="47EFB868"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119</w:t>
            </w:r>
          </w:p>
        </w:tc>
        <w:tc>
          <w:tcPr>
            <w:tcW w:w="671" w:type="dxa"/>
            <w:tcBorders>
              <w:top w:val="dotted" w:sz="4" w:space="0" w:color="808080" w:themeColor="background1" w:themeShade="80"/>
              <w:bottom w:val="dotted" w:sz="4" w:space="0" w:color="808080" w:themeColor="background1" w:themeShade="80"/>
            </w:tcBorders>
            <w:shd w:val="clear" w:color="auto" w:fill="auto"/>
            <w:vAlign w:val="center"/>
          </w:tcPr>
          <w:p w14:paraId="359995B8" w14:textId="52824C57"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76</w:t>
            </w:r>
          </w:p>
        </w:tc>
        <w:tc>
          <w:tcPr>
            <w:tcW w:w="671" w:type="dxa"/>
            <w:tcBorders>
              <w:top w:val="dotted" w:sz="4" w:space="0" w:color="808080" w:themeColor="background1" w:themeShade="80"/>
              <w:bottom w:val="dotted" w:sz="4" w:space="0" w:color="808080" w:themeColor="background1" w:themeShade="80"/>
            </w:tcBorders>
            <w:shd w:val="clear" w:color="auto" w:fill="auto"/>
            <w:vAlign w:val="center"/>
          </w:tcPr>
          <w:p w14:paraId="60117E2C" w14:textId="6BB78849"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105</w:t>
            </w:r>
          </w:p>
        </w:tc>
        <w:tc>
          <w:tcPr>
            <w:tcW w:w="671" w:type="dxa"/>
            <w:tcBorders>
              <w:top w:val="dotted" w:sz="4" w:space="0" w:color="808080" w:themeColor="background1" w:themeShade="80"/>
              <w:bottom w:val="dotted" w:sz="4" w:space="0" w:color="808080" w:themeColor="background1" w:themeShade="80"/>
            </w:tcBorders>
            <w:shd w:val="clear" w:color="auto" w:fill="auto"/>
            <w:vAlign w:val="center"/>
          </w:tcPr>
          <w:p w14:paraId="1A223F05" w14:textId="7AF43AD2"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72</w:t>
            </w:r>
          </w:p>
        </w:tc>
        <w:tc>
          <w:tcPr>
            <w:tcW w:w="671" w:type="dxa"/>
            <w:tcBorders>
              <w:top w:val="dotted" w:sz="4" w:space="0" w:color="808080" w:themeColor="background1" w:themeShade="80"/>
              <w:bottom w:val="dotted" w:sz="4" w:space="0" w:color="808080" w:themeColor="background1" w:themeShade="80"/>
            </w:tcBorders>
            <w:shd w:val="clear" w:color="auto" w:fill="auto"/>
            <w:vAlign w:val="center"/>
          </w:tcPr>
          <w:p w14:paraId="2ED85EE9" w14:textId="0681967C"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69</w:t>
            </w:r>
          </w:p>
        </w:tc>
        <w:tc>
          <w:tcPr>
            <w:tcW w:w="627" w:type="dxa"/>
            <w:tcBorders>
              <w:top w:val="dotted" w:sz="4" w:space="0" w:color="808080" w:themeColor="background1" w:themeShade="80"/>
              <w:bottom w:val="dotted" w:sz="4" w:space="0" w:color="808080" w:themeColor="background1" w:themeShade="80"/>
            </w:tcBorders>
            <w:shd w:val="clear" w:color="auto" w:fill="auto"/>
            <w:vAlign w:val="center"/>
          </w:tcPr>
          <w:p w14:paraId="3DBDDE0C" w14:textId="3476C0D4"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13</w:t>
            </w:r>
          </w:p>
        </w:tc>
        <w:tc>
          <w:tcPr>
            <w:tcW w:w="644" w:type="dxa"/>
            <w:tcBorders>
              <w:top w:val="dotted" w:sz="4" w:space="0" w:color="808080" w:themeColor="background1" w:themeShade="80"/>
              <w:bottom w:val="dotted" w:sz="4" w:space="0" w:color="808080" w:themeColor="background1" w:themeShade="80"/>
            </w:tcBorders>
            <w:shd w:val="clear" w:color="auto" w:fill="auto"/>
            <w:vAlign w:val="center"/>
          </w:tcPr>
          <w:p w14:paraId="37FC3E30" w14:textId="45D1B642" w:rsidR="007D370A"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9</w:t>
            </w:r>
          </w:p>
        </w:tc>
        <w:tc>
          <w:tcPr>
            <w:tcW w:w="1240" w:type="dxa"/>
            <w:tcBorders>
              <w:top w:val="dotted" w:sz="4" w:space="0" w:color="808080" w:themeColor="background1" w:themeShade="80"/>
              <w:bottom w:val="dotted" w:sz="4" w:space="0" w:color="808080" w:themeColor="background1" w:themeShade="80"/>
            </w:tcBorders>
            <w:shd w:val="clear" w:color="auto" w:fill="auto"/>
            <w:vAlign w:val="center"/>
          </w:tcPr>
          <w:p w14:paraId="62EA8A62" w14:textId="3B4BEFB1" w:rsidR="007D370A"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997 (111)</w:t>
            </w:r>
          </w:p>
        </w:tc>
        <w:tc>
          <w:tcPr>
            <w:tcW w:w="2520" w:type="dxa"/>
            <w:tcBorders>
              <w:top w:val="dotted" w:sz="4" w:space="0" w:color="808080" w:themeColor="background1" w:themeShade="80"/>
              <w:bottom w:val="dotted" w:sz="4" w:space="0" w:color="808080" w:themeColor="background1" w:themeShade="80"/>
            </w:tcBorders>
            <w:shd w:val="clear" w:color="auto" w:fill="auto"/>
            <w:vAlign w:val="center"/>
          </w:tcPr>
          <w:p w14:paraId="5ACBAE5D" w14:textId="6BA381DD" w:rsidR="007D370A" w:rsidRPr="007D370A" w:rsidRDefault="007D370A" w:rsidP="007D370A">
            <w:pPr>
              <w:jc w:val="center"/>
              <w:rPr>
                <w:rFonts w:asciiTheme="majorHAnsi" w:hAnsiTheme="majorHAnsi" w:cstheme="majorHAnsi"/>
                <w:sz w:val="20"/>
                <w:szCs w:val="20"/>
              </w:rPr>
            </w:pPr>
            <w:r w:rsidRPr="007D370A">
              <w:rPr>
                <w:rFonts w:asciiTheme="majorHAnsi" w:hAnsiTheme="majorHAnsi" w:cstheme="majorHAnsi"/>
              </w:rPr>
              <w:t>n/a</w:t>
            </w:r>
          </w:p>
        </w:tc>
        <w:tc>
          <w:tcPr>
            <w:tcW w:w="2610" w:type="dxa"/>
            <w:tcBorders>
              <w:top w:val="dotted" w:sz="4" w:space="0" w:color="808080" w:themeColor="background1" w:themeShade="80"/>
              <w:bottom w:val="dotted" w:sz="4" w:space="0" w:color="808080" w:themeColor="background1" w:themeShade="80"/>
            </w:tcBorders>
            <w:shd w:val="clear" w:color="auto" w:fill="auto"/>
            <w:vAlign w:val="center"/>
          </w:tcPr>
          <w:p w14:paraId="52ECFAAE" w14:textId="1B0FA81A" w:rsidR="007D370A" w:rsidRPr="005A4B42" w:rsidRDefault="007D370A" w:rsidP="005A4B42">
            <w:pPr>
              <w:jc w:val="center"/>
              <w:rPr>
                <w:rFonts w:asciiTheme="majorHAnsi" w:hAnsiTheme="majorHAnsi" w:cstheme="majorHAnsi"/>
                <w:sz w:val="20"/>
                <w:szCs w:val="20"/>
              </w:rPr>
            </w:pPr>
            <w:r w:rsidRPr="005A4B42">
              <w:rPr>
                <w:rFonts w:asciiTheme="majorHAnsi" w:hAnsiTheme="majorHAnsi" w:cstheme="majorHAnsi"/>
              </w:rPr>
              <w:t>10.50 (6.37, 17.01)</w:t>
            </w:r>
          </w:p>
        </w:tc>
      </w:tr>
      <w:tr w:rsidR="007D370A" w:rsidRPr="00024CB8" w14:paraId="60F85448" w14:textId="77777777" w:rsidTr="005A4B42">
        <w:trPr>
          <w:trHeight w:val="432"/>
          <w:jc w:val="center"/>
        </w:trPr>
        <w:tc>
          <w:tcPr>
            <w:tcW w:w="1260" w:type="dxa"/>
            <w:tcBorders>
              <w:top w:val="dotted" w:sz="4" w:space="0" w:color="808080" w:themeColor="background1" w:themeShade="80"/>
              <w:bottom w:val="dotted" w:sz="4" w:space="0" w:color="808080" w:themeColor="background1" w:themeShade="80"/>
            </w:tcBorders>
            <w:shd w:val="clear" w:color="auto" w:fill="F2F2F2" w:themeFill="background1" w:themeFillShade="F2"/>
            <w:vAlign w:val="center"/>
          </w:tcPr>
          <w:p w14:paraId="2C83177D" w14:textId="50839297" w:rsidR="007D370A" w:rsidRPr="00FF118C" w:rsidRDefault="007D370A" w:rsidP="007D370A">
            <w:pPr>
              <w:rPr>
                <w:rFonts w:asciiTheme="majorHAnsi" w:hAnsiTheme="majorHAnsi" w:cstheme="majorHAnsi"/>
                <w:color w:val="000000" w:themeColor="text1"/>
                <w:sz w:val="20"/>
                <w:szCs w:val="20"/>
              </w:rPr>
            </w:pPr>
            <w:r w:rsidRPr="00FF118C">
              <w:rPr>
                <w:rFonts w:asciiTheme="majorHAnsi" w:hAnsiTheme="majorHAnsi" w:cstheme="majorHAnsi"/>
                <w:color w:val="000000" w:themeColor="text1"/>
                <w:sz w:val="20"/>
                <w:szCs w:val="20"/>
              </w:rPr>
              <w:t>GETT</w:t>
            </w:r>
          </w:p>
        </w:tc>
        <w:tc>
          <w:tcPr>
            <w:tcW w:w="671" w:type="dxa"/>
            <w:tcBorders>
              <w:top w:val="dotted" w:sz="4" w:space="0" w:color="808080" w:themeColor="background1" w:themeShade="80"/>
              <w:bottom w:val="dotted" w:sz="4" w:space="0" w:color="808080" w:themeColor="background1" w:themeShade="80"/>
            </w:tcBorders>
            <w:shd w:val="clear" w:color="auto" w:fill="F2F2F2" w:themeFill="background1" w:themeFillShade="F2"/>
            <w:vAlign w:val="center"/>
          </w:tcPr>
          <w:p w14:paraId="2AC66853" w14:textId="0A7E5E22" w:rsidR="007D370A"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24.2</w:t>
            </w:r>
          </w:p>
        </w:tc>
        <w:tc>
          <w:tcPr>
            <w:tcW w:w="671" w:type="dxa"/>
            <w:tcBorders>
              <w:top w:val="dotted" w:sz="4" w:space="0" w:color="808080" w:themeColor="background1" w:themeShade="80"/>
              <w:bottom w:val="dotted" w:sz="4" w:space="0" w:color="808080" w:themeColor="background1" w:themeShade="80"/>
            </w:tcBorders>
            <w:shd w:val="clear" w:color="auto" w:fill="F2F2F2" w:themeFill="background1" w:themeFillShade="F2"/>
            <w:vAlign w:val="center"/>
          </w:tcPr>
          <w:p w14:paraId="3C28ED67" w14:textId="370DE2E6"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180</w:t>
            </w:r>
          </w:p>
        </w:tc>
        <w:tc>
          <w:tcPr>
            <w:tcW w:w="671" w:type="dxa"/>
            <w:tcBorders>
              <w:top w:val="dotted" w:sz="4" w:space="0" w:color="808080" w:themeColor="background1" w:themeShade="80"/>
              <w:bottom w:val="dotted" w:sz="4" w:space="0" w:color="808080" w:themeColor="background1" w:themeShade="80"/>
            </w:tcBorders>
            <w:shd w:val="clear" w:color="auto" w:fill="F2F2F2" w:themeFill="background1" w:themeFillShade="F2"/>
            <w:vAlign w:val="center"/>
          </w:tcPr>
          <w:p w14:paraId="09285DD7" w14:textId="1561FCCF"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224</w:t>
            </w:r>
          </w:p>
        </w:tc>
        <w:tc>
          <w:tcPr>
            <w:tcW w:w="671" w:type="dxa"/>
            <w:tcBorders>
              <w:top w:val="dotted" w:sz="4" w:space="0" w:color="808080" w:themeColor="background1" w:themeShade="80"/>
              <w:bottom w:val="dotted" w:sz="4" w:space="0" w:color="808080" w:themeColor="background1" w:themeShade="80"/>
            </w:tcBorders>
            <w:shd w:val="clear" w:color="auto" w:fill="F2F2F2" w:themeFill="background1" w:themeFillShade="F2"/>
            <w:vAlign w:val="center"/>
          </w:tcPr>
          <w:p w14:paraId="6CA4B747" w14:textId="6B2C5C0D"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149</w:t>
            </w:r>
          </w:p>
        </w:tc>
        <w:tc>
          <w:tcPr>
            <w:tcW w:w="671" w:type="dxa"/>
            <w:tcBorders>
              <w:top w:val="dotted" w:sz="4" w:space="0" w:color="808080" w:themeColor="background1" w:themeShade="80"/>
              <w:bottom w:val="dotted" w:sz="4" w:space="0" w:color="808080" w:themeColor="background1" w:themeShade="80"/>
            </w:tcBorders>
            <w:shd w:val="clear" w:color="auto" w:fill="F2F2F2" w:themeFill="background1" w:themeFillShade="F2"/>
            <w:vAlign w:val="center"/>
          </w:tcPr>
          <w:p w14:paraId="06180526" w14:textId="1FD44A2C"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132</w:t>
            </w:r>
          </w:p>
        </w:tc>
        <w:tc>
          <w:tcPr>
            <w:tcW w:w="671" w:type="dxa"/>
            <w:tcBorders>
              <w:top w:val="dotted" w:sz="4" w:space="0" w:color="808080" w:themeColor="background1" w:themeShade="80"/>
              <w:bottom w:val="dotted" w:sz="4" w:space="0" w:color="808080" w:themeColor="background1" w:themeShade="80"/>
            </w:tcBorders>
            <w:shd w:val="clear" w:color="auto" w:fill="F2F2F2" w:themeFill="background1" w:themeFillShade="F2"/>
            <w:vAlign w:val="center"/>
          </w:tcPr>
          <w:p w14:paraId="628A3B13" w14:textId="2E2E3FBE"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180</w:t>
            </w:r>
          </w:p>
        </w:tc>
        <w:tc>
          <w:tcPr>
            <w:tcW w:w="671" w:type="dxa"/>
            <w:tcBorders>
              <w:top w:val="dotted" w:sz="4" w:space="0" w:color="808080" w:themeColor="background1" w:themeShade="80"/>
              <w:bottom w:val="dotted" w:sz="4" w:space="0" w:color="808080" w:themeColor="background1" w:themeShade="80"/>
            </w:tcBorders>
            <w:shd w:val="clear" w:color="auto" w:fill="F2F2F2" w:themeFill="background1" w:themeFillShade="F2"/>
            <w:vAlign w:val="center"/>
          </w:tcPr>
          <w:p w14:paraId="6C09318D" w14:textId="3F5039FC"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250</w:t>
            </w:r>
          </w:p>
        </w:tc>
        <w:tc>
          <w:tcPr>
            <w:tcW w:w="671" w:type="dxa"/>
            <w:tcBorders>
              <w:top w:val="dotted" w:sz="4" w:space="0" w:color="808080" w:themeColor="background1" w:themeShade="80"/>
              <w:bottom w:val="dotted" w:sz="4" w:space="0" w:color="808080" w:themeColor="background1" w:themeShade="80"/>
            </w:tcBorders>
            <w:shd w:val="clear" w:color="auto" w:fill="F2F2F2" w:themeFill="background1" w:themeFillShade="F2"/>
            <w:vAlign w:val="center"/>
          </w:tcPr>
          <w:p w14:paraId="37BECC69" w14:textId="03CD49D9"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200</w:t>
            </w:r>
          </w:p>
        </w:tc>
        <w:tc>
          <w:tcPr>
            <w:tcW w:w="671" w:type="dxa"/>
            <w:tcBorders>
              <w:top w:val="dotted" w:sz="4" w:space="0" w:color="808080" w:themeColor="background1" w:themeShade="80"/>
              <w:bottom w:val="dotted" w:sz="4" w:space="0" w:color="808080" w:themeColor="background1" w:themeShade="80"/>
            </w:tcBorders>
            <w:shd w:val="clear" w:color="auto" w:fill="F2F2F2" w:themeFill="background1" w:themeFillShade="F2"/>
            <w:vAlign w:val="center"/>
          </w:tcPr>
          <w:p w14:paraId="2DB4980F" w14:textId="7596C060"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300</w:t>
            </w:r>
          </w:p>
        </w:tc>
        <w:tc>
          <w:tcPr>
            <w:tcW w:w="627" w:type="dxa"/>
            <w:tcBorders>
              <w:top w:val="dotted" w:sz="4" w:space="0" w:color="808080" w:themeColor="background1" w:themeShade="80"/>
              <w:bottom w:val="dotted" w:sz="4" w:space="0" w:color="808080" w:themeColor="background1" w:themeShade="80"/>
            </w:tcBorders>
            <w:shd w:val="clear" w:color="auto" w:fill="F2F2F2" w:themeFill="background1" w:themeFillShade="F2"/>
            <w:vAlign w:val="center"/>
          </w:tcPr>
          <w:p w14:paraId="043A4EF8" w14:textId="335F2C12"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250</w:t>
            </w:r>
          </w:p>
        </w:tc>
        <w:tc>
          <w:tcPr>
            <w:tcW w:w="644" w:type="dxa"/>
            <w:tcBorders>
              <w:top w:val="dotted" w:sz="4" w:space="0" w:color="808080" w:themeColor="background1" w:themeShade="80"/>
              <w:bottom w:val="dotted" w:sz="4" w:space="0" w:color="808080" w:themeColor="background1" w:themeShade="80"/>
            </w:tcBorders>
            <w:shd w:val="clear" w:color="auto" w:fill="F2F2F2" w:themeFill="background1" w:themeFillShade="F2"/>
            <w:vAlign w:val="center"/>
          </w:tcPr>
          <w:p w14:paraId="4BF43990" w14:textId="1949EACE" w:rsidR="007D370A"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9</w:t>
            </w:r>
          </w:p>
        </w:tc>
        <w:tc>
          <w:tcPr>
            <w:tcW w:w="1240" w:type="dxa"/>
            <w:tcBorders>
              <w:top w:val="dotted" w:sz="4" w:space="0" w:color="808080" w:themeColor="background1" w:themeShade="80"/>
              <w:bottom w:val="dotted" w:sz="4" w:space="0" w:color="808080" w:themeColor="background1" w:themeShade="80"/>
            </w:tcBorders>
            <w:shd w:val="clear" w:color="auto" w:fill="F2F2F2" w:themeFill="background1" w:themeFillShade="F2"/>
            <w:vAlign w:val="center"/>
          </w:tcPr>
          <w:p w14:paraId="73512F5D" w14:textId="69DF88E6" w:rsidR="007D370A"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1865 (207)</w:t>
            </w:r>
          </w:p>
        </w:tc>
        <w:tc>
          <w:tcPr>
            <w:tcW w:w="2520" w:type="dxa"/>
            <w:tcBorders>
              <w:top w:val="dotted" w:sz="4" w:space="0" w:color="808080" w:themeColor="background1" w:themeShade="80"/>
              <w:bottom w:val="dotted" w:sz="4" w:space="0" w:color="808080" w:themeColor="background1" w:themeShade="80"/>
            </w:tcBorders>
            <w:shd w:val="clear" w:color="auto" w:fill="F2F2F2" w:themeFill="background1" w:themeFillShade="F2"/>
            <w:vAlign w:val="center"/>
          </w:tcPr>
          <w:p w14:paraId="0C92EBC3" w14:textId="7AB9F650" w:rsidR="007D370A" w:rsidRPr="007D370A" w:rsidRDefault="007D370A" w:rsidP="007D370A">
            <w:pPr>
              <w:jc w:val="center"/>
              <w:rPr>
                <w:rFonts w:asciiTheme="majorHAnsi" w:hAnsiTheme="majorHAnsi" w:cstheme="majorHAnsi"/>
                <w:sz w:val="20"/>
                <w:szCs w:val="20"/>
              </w:rPr>
            </w:pPr>
            <w:r w:rsidRPr="007D370A">
              <w:rPr>
                <w:rFonts w:asciiTheme="majorHAnsi" w:hAnsiTheme="majorHAnsi" w:cstheme="majorHAnsi"/>
              </w:rPr>
              <w:t>n/a</w:t>
            </w:r>
          </w:p>
        </w:tc>
        <w:tc>
          <w:tcPr>
            <w:tcW w:w="2610" w:type="dxa"/>
            <w:tcBorders>
              <w:top w:val="dotted" w:sz="4" w:space="0" w:color="808080" w:themeColor="background1" w:themeShade="80"/>
              <w:bottom w:val="dotted" w:sz="4" w:space="0" w:color="808080" w:themeColor="background1" w:themeShade="80"/>
            </w:tcBorders>
            <w:shd w:val="clear" w:color="auto" w:fill="F2F2F2" w:themeFill="background1" w:themeFillShade="F2"/>
            <w:vAlign w:val="center"/>
          </w:tcPr>
          <w:p w14:paraId="7B6B5DBF" w14:textId="59B83E29" w:rsidR="007D370A" w:rsidRPr="005A4B42" w:rsidRDefault="007D370A" w:rsidP="005A4B42">
            <w:pPr>
              <w:jc w:val="center"/>
              <w:rPr>
                <w:rFonts w:asciiTheme="majorHAnsi" w:hAnsiTheme="majorHAnsi" w:cstheme="majorHAnsi"/>
                <w:sz w:val="20"/>
                <w:szCs w:val="20"/>
              </w:rPr>
            </w:pPr>
            <w:r w:rsidRPr="005A4B42">
              <w:rPr>
                <w:rFonts w:asciiTheme="majorHAnsi" w:hAnsiTheme="majorHAnsi" w:cstheme="majorHAnsi"/>
              </w:rPr>
              <w:t>9.40 (5.7</w:t>
            </w:r>
            <w:r w:rsidR="005A4B42" w:rsidRPr="005A4B42">
              <w:rPr>
                <w:rFonts w:asciiTheme="majorHAnsi" w:hAnsiTheme="majorHAnsi" w:cstheme="majorHAnsi"/>
              </w:rPr>
              <w:t>8</w:t>
            </w:r>
            <w:r w:rsidRPr="005A4B42">
              <w:rPr>
                <w:rFonts w:asciiTheme="majorHAnsi" w:hAnsiTheme="majorHAnsi" w:cstheme="majorHAnsi"/>
              </w:rPr>
              <w:t>, 15.7</w:t>
            </w:r>
            <w:r w:rsidR="005A4B42" w:rsidRPr="005A4B42">
              <w:rPr>
                <w:rFonts w:asciiTheme="majorHAnsi" w:hAnsiTheme="majorHAnsi" w:cstheme="majorHAnsi"/>
              </w:rPr>
              <w:t>9</w:t>
            </w:r>
            <w:r w:rsidRPr="005A4B42">
              <w:rPr>
                <w:rFonts w:asciiTheme="majorHAnsi" w:hAnsiTheme="majorHAnsi" w:cstheme="majorHAnsi"/>
              </w:rPr>
              <w:t>)</w:t>
            </w:r>
          </w:p>
        </w:tc>
      </w:tr>
      <w:tr w:rsidR="007D370A" w:rsidRPr="00024CB8" w14:paraId="7766150B" w14:textId="77777777" w:rsidTr="005A4B42">
        <w:trPr>
          <w:trHeight w:val="432"/>
          <w:jc w:val="center"/>
        </w:trPr>
        <w:tc>
          <w:tcPr>
            <w:tcW w:w="1260" w:type="dxa"/>
            <w:tcBorders>
              <w:top w:val="dotted" w:sz="4" w:space="0" w:color="808080" w:themeColor="background1" w:themeShade="80"/>
              <w:bottom w:val="dotted" w:sz="4" w:space="0" w:color="808080" w:themeColor="background1" w:themeShade="80"/>
            </w:tcBorders>
            <w:shd w:val="clear" w:color="auto" w:fill="auto"/>
            <w:vAlign w:val="center"/>
          </w:tcPr>
          <w:p w14:paraId="4139098F" w14:textId="1FEF77CE" w:rsidR="007D370A" w:rsidRPr="00FF118C" w:rsidRDefault="007D370A" w:rsidP="007D370A">
            <w:pPr>
              <w:rPr>
                <w:rFonts w:asciiTheme="majorHAnsi" w:hAnsiTheme="majorHAnsi" w:cstheme="majorHAnsi"/>
                <w:color w:val="000000" w:themeColor="text1"/>
                <w:sz w:val="20"/>
                <w:szCs w:val="20"/>
              </w:rPr>
            </w:pPr>
            <w:r w:rsidRPr="00FF118C">
              <w:rPr>
                <w:rFonts w:asciiTheme="majorHAnsi" w:hAnsiTheme="majorHAnsi" w:cstheme="majorHAnsi"/>
                <w:color w:val="000000" w:themeColor="text1"/>
                <w:sz w:val="20"/>
                <w:szCs w:val="20"/>
              </w:rPr>
              <w:t>PRWI</w:t>
            </w:r>
          </w:p>
        </w:tc>
        <w:tc>
          <w:tcPr>
            <w:tcW w:w="671" w:type="dxa"/>
            <w:tcBorders>
              <w:top w:val="dotted" w:sz="4" w:space="0" w:color="808080" w:themeColor="background1" w:themeShade="80"/>
              <w:bottom w:val="dotted" w:sz="4" w:space="0" w:color="808080" w:themeColor="background1" w:themeShade="80"/>
            </w:tcBorders>
            <w:vAlign w:val="center"/>
          </w:tcPr>
          <w:p w14:paraId="58FC7AA8" w14:textId="00839729" w:rsidR="007D370A"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65.1</w:t>
            </w:r>
          </w:p>
        </w:tc>
        <w:tc>
          <w:tcPr>
            <w:tcW w:w="671" w:type="dxa"/>
            <w:tcBorders>
              <w:top w:val="dotted" w:sz="4" w:space="0" w:color="808080" w:themeColor="background1" w:themeShade="80"/>
              <w:bottom w:val="dotted" w:sz="4" w:space="0" w:color="808080" w:themeColor="background1" w:themeShade="80"/>
            </w:tcBorders>
            <w:shd w:val="clear" w:color="auto" w:fill="auto"/>
            <w:vAlign w:val="center"/>
          </w:tcPr>
          <w:p w14:paraId="44308153" w14:textId="189CF8AB"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0</w:t>
            </w:r>
          </w:p>
        </w:tc>
        <w:tc>
          <w:tcPr>
            <w:tcW w:w="671" w:type="dxa"/>
            <w:tcBorders>
              <w:top w:val="dotted" w:sz="4" w:space="0" w:color="808080" w:themeColor="background1" w:themeShade="80"/>
              <w:bottom w:val="dotted" w:sz="4" w:space="0" w:color="808080" w:themeColor="background1" w:themeShade="80"/>
            </w:tcBorders>
            <w:shd w:val="clear" w:color="auto" w:fill="auto"/>
            <w:vAlign w:val="center"/>
          </w:tcPr>
          <w:p w14:paraId="13DE26D8" w14:textId="7DF88D36"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0</w:t>
            </w:r>
          </w:p>
        </w:tc>
        <w:tc>
          <w:tcPr>
            <w:tcW w:w="671" w:type="dxa"/>
            <w:tcBorders>
              <w:top w:val="dotted" w:sz="4" w:space="0" w:color="808080" w:themeColor="background1" w:themeShade="80"/>
              <w:bottom w:val="dotted" w:sz="4" w:space="0" w:color="808080" w:themeColor="background1" w:themeShade="80"/>
            </w:tcBorders>
            <w:shd w:val="clear" w:color="auto" w:fill="auto"/>
            <w:vAlign w:val="center"/>
          </w:tcPr>
          <w:p w14:paraId="4C84F034" w14:textId="434E4282"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0</w:t>
            </w:r>
          </w:p>
        </w:tc>
        <w:tc>
          <w:tcPr>
            <w:tcW w:w="671" w:type="dxa"/>
            <w:tcBorders>
              <w:top w:val="dotted" w:sz="4" w:space="0" w:color="808080" w:themeColor="background1" w:themeShade="80"/>
              <w:bottom w:val="dotted" w:sz="4" w:space="0" w:color="808080" w:themeColor="background1" w:themeShade="80"/>
            </w:tcBorders>
            <w:shd w:val="clear" w:color="auto" w:fill="auto"/>
            <w:vAlign w:val="center"/>
          </w:tcPr>
          <w:p w14:paraId="22FFDC86" w14:textId="2C5A52AA"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0</w:t>
            </w:r>
          </w:p>
        </w:tc>
        <w:tc>
          <w:tcPr>
            <w:tcW w:w="671" w:type="dxa"/>
            <w:tcBorders>
              <w:top w:val="dotted" w:sz="4" w:space="0" w:color="808080" w:themeColor="background1" w:themeShade="80"/>
              <w:bottom w:val="dotted" w:sz="4" w:space="0" w:color="808080" w:themeColor="background1" w:themeShade="80"/>
            </w:tcBorders>
            <w:shd w:val="clear" w:color="auto" w:fill="auto"/>
            <w:vAlign w:val="center"/>
          </w:tcPr>
          <w:p w14:paraId="4CBBCE28" w14:textId="20220AA4"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0</w:t>
            </w:r>
          </w:p>
        </w:tc>
        <w:tc>
          <w:tcPr>
            <w:tcW w:w="671" w:type="dxa"/>
            <w:tcBorders>
              <w:top w:val="dotted" w:sz="4" w:space="0" w:color="808080" w:themeColor="background1" w:themeShade="80"/>
              <w:bottom w:val="dotted" w:sz="4" w:space="0" w:color="808080" w:themeColor="background1" w:themeShade="80"/>
            </w:tcBorders>
            <w:shd w:val="clear" w:color="auto" w:fill="auto"/>
            <w:vAlign w:val="center"/>
          </w:tcPr>
          <w:p w14:paraId="5BE0A753" w14:textId="54FF08F9"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0</w:t>
            </w:r>
          </w:p>
        </w:tc>
        <w:tc>
          <w:tcPr>
            <w:tcW w:w="671" w:type="dxa"/>
            <w:tcBorders>
              <w:top w:val="dotted" w:sz="4" w:space="0" w:color="808080" w:themeColor="background1" w:themeShade="80"/>
              <w:bottom w:val="dotted" w:sz="4" w:space="0" w:color="808080" w:themeColor="background1" w:themeShade="80"/>
            </w:tcBorders>
            <w:shd w:val="clear" w:color="auto" w:fill="auto"/>
            <w:vAlign w:val="center"/>
          </w:tcPr>
          <w:p w14:paraId="54801057" w14:textId="570818AA"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0</w:t>
            </w:r>
          </w:p>
        </w:tc>
        <w:tc>
          <w:tcPr>
            <w:tcW w:w="671" w:type="dxa"/>
            <w:tcBorders>
              <w:top w:val="dotted" w:sz="4" w:space="0" w:color="808080" w:themeColor="background1" w:themeShade="80"/>
              <w:bottom w:val="dotted" w:sz="4" w:space="0" w:color="808080" w:themeColor="background1" w:themeShade="80"/>
            </w:tcBorders>
            <w:shd w:val="clear" w:color="auto" w:fill="auto"/>
            <w:vAlign w:val="center"/>
          </w:tcPr>
          <w:p w14:paraId="4FFFB6BE" w14:textId="6CA71449"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0</w:t>
            </w:r>
          </w:p>
        </w:tc>
        <w:tc>
          <w:tcPr>
            <w:tcW w:w="627" w:type="dxa"/>
            <w:tcBorders>
              <w:top w:val="dotted" w:sz="4" w:space="0" w:color="808080" w:themeColor="background1" w:themeShade="80"/>
              <w:bottom w:val="dotted" w:sz="4" w:space="0" w:color="808080" w:themeColor="background1" w:themeShade="80"/>
            </w:tcBorders>
            <w:shd w:val="clear" w:color="auto" w:fill="auto"/>
            <w:vAlign w:val="center"/>
          </w:tcPr>
          <w:p w14:paraId="20126866" w14:textId="60C22F40" w:rsidR="007D370A" w:rsidRPr="00024CB8"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0</w:t>
            </w:r>
          </w:p>
        </w:tc>
        <w:tc>
          <w:tcPr>
            <w:tcW w:w="644" w:type="dxa"/>
            <w:tcBorders>
              <w:top w:val="dotted" w:sz="4" w:space="0" w:color="808080" w:themeColor="background1" w:themeShade="80"/>
              <w:bottom w:val="dotted" w:sz="4" w:space="0" w:color="808080" w:themeColor="background1" w:themeShade="80"/>
            </w:tcBorders>
            <w:shd w:val="clear" w:color="auto" w:fill="auto"/>
            <w:vAlign w:val="center"/>
          </w:tcPr>
          <w:p w14:paraId="7D3BCE91" w14:textId="43C198BC" w:rsidR="007D370A"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0</w:t>
            </w:r>
          </w:p>
        </w:tc>
        <w:tc>
          <w:tcPr>
            <w:tcW w:w="1240" w:type="dxa"/>
            <w:tcBorders>
              <w:top w:val="dotted" w:sz="4" w:space="0" w:color="808080" w:themeColor="background1" w:themeShade="80"/>
              <w:bottom w:val="dotted" w:sz="4" w:space="0" w:color="808080" w:themeColor="background1" w:themeShade="80"/>
            </w:tcBorders>
            <w:shd w:val="clear" w:color="auto" w:fill="auto"/>
            <w:vAlign w:val="center"/>
          </w:tcPr>
          <w:p w14:paraId="7A7095BF" w14:textId="55258381" w:rsidR="007D370A" w:rsidRDefault="007D370A" w:rsidP="007D370A">
            <w:pPr>
              <w:jc w:val="center"/>
              <w:rPr>
                <w:rFonts w:asciiTheme="majorHAnsi" w:hAnsiTheme="majorHAnsi" w:cstheme="majorHAnsi"/>
                <w:color w:val="000000"/>
                <w:sz w:val="20"/>
                <w:szCs w:val="20"/>
              </w:rPr>
            </w:pPr>
            <w:r>
              <w:rPr>
                <w:rFonts w:asciiTheme="majorHAnsi" w:hAnsiTheme="majorHAnsi" w:cstheme="majorHAnsi"/>
                <w:color w:val="000000"/>
                <w:sz w:val="20"/>
                <w:szCs w:val="20"/>
              </w:rPr>
              <w:t>0</w:t>
            </w:r>
          </w:p>
        </w:tc>
        <w:tc>
          <w:tcPr>
            <w:tcW w:w="2520" w:type="dxa"/>
            <w:tcBorders>
              <w:top w:val="dotted" w:sz="4" w:space="0" w:color="808080" w:themeColor="background1" w:themeShade="80"/>
              <w:bottom w:val="dotted" w:sz="4" w:space="0" w:color="808080" w:themeColor="background1" w:themeShade="80"/>
            </w:tcBorders>
            <w:shd w:val="clear" w:color="auto" w:fill="auto"/>
            <w:vAlign w:val="center"/>
          </w:tcPr>
          <w:p w14:paraId="4BD15AF9" w14:textId="77777777" w:rsidR="007D370A" w:rsidRDefault="007D370A" w:rsidP="007D370A">
            <w:pPr>
              <w:jc w:val="center"/>
              <w:rPr>
                <w:rFonts w:asciiTheme="majorHAnsi" w:hAnsiTheme="majorHAnsi" w:cstheme="majorHAnsi"/>
              </w:rPr>
            </w:pPr>
            <w:r w:rsidRPr="007D370A">
              <w:rPr>
                <w:rFonts w:asciiTheme="majorHAnsi" w:hAnsiTheme="majorHAnsi" w:cstheme="majorHAnsi"/>
              </w:rPr>
              <w:t>13.40 (5.91, 23.77)</w:t>
            </w:r>
          </w:p>
          <w:p w14:paraId="4C2DB101" w14:textId="2E87A44A" w:rsidR="005A4B42" w:rsidRPr="007D370A" w:rsidRDefault="005A4B42" w:rsidP="007D370A">
            <w:pPr>
              <w:jc w:val="center"/>
              <w:rPr>
                <w:rFonts w:asciiTheme="majorHAnsi" w:hAnsiTheme="majorHAnsi" w:cstheme="majorHAnsi"/>
                <w:sz w:val="20"/>
                <w:szCs w:val="20"/>
              </w:rPr>
            </w:pPr>
            <w:r>
              <w:rPr>
                <w:rFonts w:asciiTheme="majorHAnsi" w:hAnsiTheme="majorHAnsi" w:cstheme="majorHAnsi"/>
              </w:rPr>
              <w:t>(no deer management)</w:t>
            </w:r>
          </w:p>
        </w:tc>
        <w:tc>
          <w:tcPr>
            <w:tcW w:w="2610" w:type="dxa"/>
            <w:tcBorders>
              <w:top w:val="dotted" w:sz="4" w:space="0" w:color="808080" w:themeColor="background1" w:themeShade="80"/>
              <w:bottom w:val="dotted" w:sz="4" w:space="0" w:color="808080" w:themeColor="background1" w:themeShade="80"/>
            </w:tcBorders>
            <w:shd w:val="clear" w:color="auto" w:fill="auto"/>
            <w:vAlign w:val="center"/>
          </w:tcPr>
          <w:p w14:paraId="0FEC4D81" w14:textId="28262B50" w:rsidR="007D370A" w:rsidRPr="005A4B42" w:rsidRDefault="005A4B42" w:rsidP="005A4B42">
            <w:pPr>
              <w:jc w:val="center"/>
              <w:rPr>
                <w:rFonts w:asciiTheme="majorHAnsi" w:hAnsiTheme="majorHAnsi" w:cstheme="majorHAnsi"/>
                <w:sz w:val="20"/>
                <w:szCs w:val="20"/>
              </w:rPr>
            </w:pPr>
            <w:r w:rsidRPr="005A4B42">
              <w:rPr>
                <w:rFonts w:asciiTheme="majorHAnsi" w:hAnsiTheme="majorHAnsi" w:cstheme="majorHAnsi"/>
              </w:rPr>
              <w:t>n/a</w:t>
            </w:r>
          </w:p>
        </w:tc>
      </w:tr>
    </w:tbl>
    <w:p w14:paraId="1D14EC7C" w14:textId="77777777" w:rsidR="00B8450A" w:rsidRDefault="00A76AF8" w:rsidP="00A76AF8">
      <w:pPr>
        <w:sectPr w:rsidR="00B8450A" w:rsidSect="0095034F">
          <w:pgSz w:w="15840" w:h="12240" w:orient="landscape"/>
          <w:pgMar w:top="1440" w:right="1440" w:bottom="1440" w:left="1440" w:header="720" w:footer="720" w:gutter="0"/>
          <w:cols w:space="720"/>
          <w:docGrid w:linePitch="360"/>
        </w:sectPr>
      </w:pPr>
      <w:r>
        <w:br w:type="page"/>
      </w:r>
    </w:p>
    <w:p w14:paraId="5A2DD734" w14:textId="1615DBE2" w:rsidR="00B8450A" w:rsidRPr="00332EE6" w:rsidRDefault="00B8450A" w:rsidP="00B8450A">
      <w:pPr>
        <w:pStyle w:val="Heading1"/>
        <w:spacing w:line="360" w:lineRule="auto"/>
        <w:rPr>
          <w:color w:val="000000" w:themeColor="text1"/>
          <w:sz w:val="22"/>
          <w:szCs w:val="22"/>
        </w:rPr>
      </w:pPr>
      <w:r w:rsidRPr="00332EE6">
        <w:rPr>
          <w:color w:val="000000" w:themeColor="text1"/>
          <w:sz w:val="22"/>
          <w:szCs w:val="22"/>
        </w:rPr>
        <w:lastRenderedPageBreak/>
        <w:t xml:space="preserve">Supplementary Material </w:t>
      </w:r>
      <w:r w:rsidR="00703FF4">
        <w:rPr>
          <w:color w:val="000000" w:themeColor="text1"/>
          <w:sz w:val="22"/>
          <w:szCs w:val="22"/>
        </w:rPr>
        <w:t>I</w:t>
      </w:r>
      <w:r>
        <w:rPr>
          <w:color w:val="000000" w:themeColor="text1"/>
          <w:sz w:val="22"/>
          <w:szCs w:val="22"/>
        </w:rPr>
        <w:t>V</w:t>
      </w:r>
    </w:p>
    <w:p w14:paraId="478CD505" w14:textId="5D85668C" w:rsidR="00B8450A" w:rsidRDefault="00B8450A" w:rsidP="00953CAE">
      <w:pPr>
        <w:spacing w:line="360" w:lineRule="auto"/>
      </w:pPr>
      <w:r w:rsidRPr="00DB2E20">
        <w:rPr>
          <w:rFonts w:asciiTheme="majorHAnsi" w:hAnsiTheme="majorHAnsi" w:cstheme="majorHAnsi"/>
          <w:b/>
          <w:bCs/>
        </w:rPr>
        <w:t xml:space="preserve">Supplementary Material </w:t>
      </w:r>
      <w:r w:rsidR="00703FF4">
        <w:rPr>
          <w:rFonts w:asciiTheme="majorHAnsi" w:hAnsiTheme="majorHAnsi" w:cstheme="majorHAnsi"/>
          <w:b/>
          <w:bCs/>
        </w:rPr>
        <w:t>I</w:t>
      </w:r>
      <w:r>
        <w:rPr>
          <w:rFonts w:asciiTheme="majorHAnsi" w:hAnsiTheme="majorHAnsi" w:cstheme="majorHAnsi"/>
          <w:b/>
          <w:bCs/>
        </w:rPr>
        <w:t>V</w:t>
      </w:r>
      <w:r w:rsidRPr="006F7DC3">
        <w:rPr>
          <w:rFonts w:asciiTheme="majorHAnsi" w:hAnsiTheme="majorHAnsi" w:cstheme="majorHAnsi"/>
        </w:rPr>
        <w:t>.</w:t>
      </w:r>
      <w:r>
        <w:rPr>
          <w:rFonts w:asciiTheme="majorHAnsi" w:hAnsiTheme="majorHAnsi" w:cstheme="majorHAnsi"/>
        </w:rPr>
        <w:t xml:space="preserve"> Pathogen model results (model 03) when only years with N</w:t>
      </w:r>
      <w:r w:rsidR="0018183C">
        <w:rPr>
          <w:rFonts w:asciiTheme="majorHAnsi" w:hAnsiTheme="majorHAnsi" w:cstheme="majorHAnsi"/>
        </w:rPr>
        <w:t>&gt;</w:t>
      </w:r>
      <w:r>
        <w:rPr>
          <w:rFonts w:asciiTheme="majorHAnsi" w:hAnsiTheme="majorHAnsi" w:cstheme="majorHAnsi"/>
        </w:rPr>
        <w:t xml:space="preserve">1 </w:t>
      </w:r>
      <w:r w:rsidRPr="00DC635B">
        <w:rPr>
          <w:rFonts w:asciiTheme="majorHAnsi" w:hAnsiTheme="majorHAnsi" w:cstheme="majorHAnsi"/>
          <w:i/>
          <w:iCs/>
        </w:rPr>
        <w:t>Ixodes scapularis</w:t>
      </w:r>
      <w:r>
        <w:rPr>
          <w:rFonts w:asciiTheme="majorHAnsi" w:hAnsiTheme="majorHAnsi" w:cstheme="majorHAnsi"/>
        </w:rPr>
        <w:t xml:space="preserve"> nymph ticks were submitted for pathogen testing</w:t>
      </w:r>
      <w:r w:rsidR="00EB5902">
        <w:rPr>
          <w:rFonts w:asciiTheme="majorHAnsi" w:hAnsiTheme="majorHAnsi" w:cstheme="majorHAnsi"/>
        </w:rPr>
        <w:t xml:space="preserve"> (A-C) and when N</w:t>
      </w:r>
      <w:r w:rsidR="0018183C">
        <w:rPr>
          <w:rFonts w:asciiTheme="majorHAnsi" w:hAnsiTheme="majorHAnsi" w:cstheme="majorHAnsi"/>
        </w:rPr>
        <w:t>≥</w:t>
      </w:r>
      <w:r w:rsidR="008E728E">
        <w:rPr>
          <w:rFonts w:asciiTheme="majorHAnsi" w:hAnsiTheme="majorHAnsi" w:cstheme="majorHAnsi"/>
        </w:rPr>
        <w:t>1</w:t>
      </w:r>
      <w:r w:rsidR="0018183C">
        <w:rPr>
          <w:rFonts w:asciiTheme="majorHAnsi" w:hAnsiTheme="majorHAnsi" w:cstheme="majorHAnsi"/>
        </w:rPr>
        <w:t>0</w:t>
      </w:r>
      <w:r w:rsidR="008E728E">
        <w:rPr>
          <w:rFonts w:asciiTheme="majorHAnsi" w:hAnsiTheme="majorHAnsi" w:cstheme="majorHAnsi"/>
        </w:rPr>
        <w:t xml:space="preserve"> (D-F)</w:t>
      </w:r>
      <w:r>
        <w:rPr>
          <w:rFonts w:asciiTheme="majorHAnsi" w:hAnsiTheme="majorHAnsi" w:cstheme="majorHAnsi"/>
        </w:rPr>
        <w:t>.</w:t>
      </w:r>
      <w:r w:rsidR="00EB091B">
        <w:rPr>
          <w:rFonts w:asciiTheme="majorHAnsi" w:hAnsiTheme="majorHAnsi" w:cstheme="majorHAnsi"/>
        </w:rPr>
        <w:t xml:space="preserve"> </w:t>
      </w:r>
      <w:r w:rsidR="00025DBC">
        <w:rPr>
          <w:rFonts w:asciiTheme="majorHAnsi" w:hAnsiTheme="majorHAnsi" w:cstheme="majorHAnsi"/>
        </w:rPr>
        <w:t>(</w:t>
      </w:r>
      <w:r w:rsidR="00025DBC" w:rsidRPr="00953CAE">
        <w:rPr>
          <w:rFonts w:asciiTheme="majorHAnsi" w:hAnsiTheme="majorHAnsi" w:cstheme="majorHAnsi"/>
          <w:b/>
          <w:bCs/>
        </w:rPr>
        <w:t>A</w:t>
      </w:r>
      <w:r w:rsidR="000678DF">
        <w:rPr>
          <w:rFonts w:asciiTheme="majorHAnsi" w:hAnsiTheme="majorHAnsi" w:cstheme="majorHAnsi"/>
          <w:b/>
          <w:bCs/>
        </w:rPr>
        <w:t>, D</w:t>
      </w:r>
      <w:r w:rsidR="00025DBC">
        <w:rPr>
          <w:rFonts w:asciiTheme="majorHAnsi" w:hAnsiTheme="majorHAnsi" w:cstheme="majorHAnsi"/>
        </w:rPr>
        <w:t xml:space="preserve">) </w:t>
      </w:r>
      <w:r w:rsidR="00025DBC" w:rsidRPr="00025DBC">
        <w:rPr>
          <w:rFonts w:asciiTheme="majorHAnsi" w:hAnsiTheme="majorHAnsi" w:cstheme="majorHAnsi"/>
        </w:rPr>
        <w:t>Coefficient plot</w:t>
      </w:r>
      <w:r w:rsidR="000678DF">
        <w:rPr>
          <w:rFonts w:asciiTheme="majorHAnsi" w:hAnsiTheme="majorHAnsi" w:cstheme="majorHAnsi"/>
        </w:rPr>
        <w:t>s</w:t>
      </w:r>
      <w:r w:rsidR="00025DBC" w:rsidRPr="00025DBC">
        <w:rPr>
          <w:rFonts w:asciiTheme="majorHAnsi" w:hAnsiTheme="majorHAnsi" w:cstheme="majorHAnsi"/>
        </w:rPr>
        <w:t xml:space="preserve"> for model 03 assessing the impact of deer density on </w:t>
      </w:r>
      <w:r w:rsidR="00025DBC" w:rsidRPr="00025DBC">
        <w:rPr>
          <w:rFonts w:asciiTheme="majorHAnsi" w:hAnsiTheme="majorHAnsi" w:cstheme="majorHAnsi"/>
          <w:i/>
          <w:iCs/>
        </w:rPr>
        <w:t>Borrelia burgdorferi</w:t>
      </w:r>
      <w:r w:rsidR="00025DBC" w:rsidRPr="00025DBC">
        <w:rPr>
          <w:rFonts w:asciiTheme="majorHAnsi" w:hAnsiTheme="majorHAnsi" w:cstheme="majorHAnsi"/>
        </w:rPr>
        <w:t xml:space="preserve"> infection prevalence in nymph </w:t>
      </w:r>
      <w:r w:rsidR="00025DBC" w:rsidRPr="00025DBC">
        <w:rPr>
          <w:rFonts w:asciiTheme="majorHAnsi" w:hAnsiTheme="majorHAnsi" w:cstheme="majorHAnsi"/>
          <w:i/>
          <w:iCs/>
        </w:rPr>
        <w:t>I. scapularis</w:t>
      </w:r>
      <w:r w:rsidR="00025DBC" w:rsidRPr="00025DBC">
        <w:rPr>
          <w:rFonts w:asciiTheme="majorHAnsi" w:hAnsiTheme="majorHAnsi" w:cstheme="majorHAnsi"/>
        </w:rPr>
        <w:t xml:space="preserve"> (mean point estimate, 50% mass interval, and 95% mass interval). (</w:t>
      </w:r>
      <w:r w:rsidR="00025DBC" w:rsidRPr="00953CAE">
        <w:rPr>
          <w:rFonts w:asciiTheme="majorHAnsi" w:hAnsiTheme="majorHAnsi" w:cstheme="majorHAnsi"/>
          <w:b/>
          <w:bCs/>
        </w:rPr>
        <w:t>B</w:t>
      </w:r>
      <w:r w:rsidR="00CD2502">
        <w:rPr>
          <w:rFonts w:asciiTheme="majorHAnsi" w:hAnsiTheme="majorHAnsi" w:cstheme="majorHAnsi"/>
          <w:b/>
          <w:bCs/>
        </w:rPr>
        <w:t>, E</w:t>
      </w:r>
      <w:r w:rsidR="00025DBC" w:rsidRPr="00025DBC">
        <w:rPr>
          <w:rFonts w:asciiTheme="majorHAnsi" w:hAnsiTheme="majorHAnsi" w:cstheme="majorHAnsi"/>
        </w:rPr>
        <w:t xml:space="preserve">) </w:t>
      </w:r>
      <w:r w:rsidR="00680B30" w:rsidRPr="00FF0264">
        <w:rPr>
          <w:rFonts w:asciiTheme="majorHAnsi" w:hAnsiTheme="majorHAnsi" w:cstheme="majorHAnsi"/>
          <w:color w:val="000000" w:themeColor="text1"/>
        </w:rPr>
        <w:t>M</w:t>
      </w:r>
      <w:r w:rsidR="00680B30" w:rsidRPr="00AC6A7E">
        <w:rPr>
          <w:rFonts w:asciiTheme="majorHAnsi" w:hAnsiTheme="majorHAnsi" w:cstheme="majorHAnsi"/>
          <w:color w:val="000000" w:themeColor="text1"/>
        </w:rPr>
        <w:t>ean</w:t>
      </w:r>
      <w:r w:rsidR="00680B30">
        <w:rPr>
          <w:rFonts w:asciiTheme="majorHAnsi" w:hAnsiTheme="majorHAnsi" w:cstheme="majorHAnsi"/>
          <w:i/>
          <w:iCs/>
          <w:color w:val="000000" w:themeColor="text1"/>
        </w:rPr>
        <w:t xml:space="preserve"> </w:t>
      </w:r>
      <w:r w:rsidR="00680B30">
        <w:rPr>
          <w:rFonts w:asciiTheme="majorHAnsi" w:hAnsiTheme="majorHAnsi" w:cstheme="majorHAnsi"/>
          <w:color w:val="000000" w:themeColor="text1"/>
        </w:rPr>
        <w:t xml:space="preserve">predicted </w:t>
      </w:r>
      <w:r w:rsidR="0018183C">
        <w:rPr>
          <w:rFonts w:asciiTheme="majorHAnsi" w:hAnsiTheme="majorHAnsi" w:cstheme="majorHAnsi"/>
          <w:color w:val="000000" w:themeColor="text1"/>
        </w:rPr>
        <w:t>prevalence</w:t>
      </w:r>
      <w:r w:rsidR="00680B30">
        <w:rPr>
          <w:rFonts w:asciiTheme="majorHAnsi" w:hAnsiTheme="majorHAnsi" w:cstheme="majorHAnsi"/>
          <w:color w:val="000000" w:themeColor="text1"/>
        </w:rPr>
        <w:t xml:space="preserve"> of </w:t>
      </w:r>
      <w:r w:rsidR="00CD2502" w:rsidRPr="00375AAD">
        <w:rPr>
          <w:rFonts w:asciiTheme="majorHAnsi" w:hAnsiTheme="majorHAnsi" w:cstheme="majorHAnsi"/>
          <w:i/>
          <w:iCs/>
        </w:rPr>
        <w:t>B. burgdorferi</w:t>
      </w:r>
      <w:r w:rsidR="00CD2502">
        <w:rPr>
          <w:rFonts w:asciiTheme="majorHAnsi" w:hAnsiTheme="majorHAnsi" w:cstheme="majorHAnsi"/>
        </w:rPr>
        <w:t xml:space="preserve"> s.s. </w:t>
      </w:r>
      <w:r w:rsidR="00680B30">
        <w:rPr>
          <w:rFonts w:asciiTheme="majorHAnsi" w:hAnsiTheme="majorHAnsi" w:cstheme="majorHAnsi"/>
          <w:color w:val="000000" w:themeColor="text1"/>
        </w:rPr>
        <w:t>infection in nymphs across a range of deer densities (0–85 per km</w:t>
      </w:r>
      <w:r w:rsidR="00680B30" w:rsidRPr="00AC7F2E">
        <w:rPr>
          <w:rFonts w:asciiTheme="majorHAnsi" w:hAnsiTheme="majorHAnsi" w:cstheme="majorHAnsi"/>
          <w:color w:val="000000" w:themeColor="text1"/>
          <w:vertAlign w:val="superscript"/>
        </w:rPr>
        <w:t>2</w:t>
      </w:r>
      <w:r w:rsidR="00680B30">
        <w:rPr>
          <w:rFonts w:asciiTheme="majorHAnsi" w:hAnsiTheme="majorHAnsi" w:cstheme="majorHAnsi"/>
          <w:color w:val="000000" w:themeColor="text1"/>
        </w:rPr>
        <w:t>) extrapolated to the maximum deer density observed at each park</w:t>
      </w:r>
      <w:r w:rsidR="00025DBC" w:rsidRPr="00025DBC">
        <w:rPr>
          <w:rFonts w:asciiTheme="majorHAnsi" w:hAnsiTheme="majorHAnsi" w:cstheme="majorHAnsi"/>
        </w:rPr>
        <w:t>.</w:t>
      </w:r>
      <w:r w:rsidR="00025DBC">
        <w:rPr>
          <w:rFonts w:asciiTheme="majorHAnsi" w:hAnsiTheme="majorHAnsi" w:cstheme="majorHAnsi"/>
        </w:rPr>
        <w:t xml:space="preserve"> (</w:t>
      </w:r>
      <w:r w:rsidR="00025DBC" w:rsidRPr="00953CAE">
        <w:rPr>
          <w:rFonts w:asciiTheme="majorHAnsi" w:hAnsiTheme="majorHAnsi" w:cstheme="majorHAnsi"/>
          <w:b/>
          <w:bCs/>
        </w:rPr>
        <w:t>C</w:t>
      </w:r>
      <w:r w:rsidR="00CD2502">
        <w:rPr>
          <w:rFonts w:asciiTheme="majorHAnsi" w:hAnsiTheme="majorHAnsi" w:cstheme="majorHAnsi"/>
          <w:b/>
          <w:bCs/>
        </w:rPr>
        <w:t>, E</w:t>
      </w:r>
      <w:r w:rsidR="00025DBC">
        <w:rPr>
          <w:rFonts w:asciiTheme="majorHAnsi" w:hAnsiTheme="majorHAnsi" w:cstheme="majorHAnsi"/>
        </w:rPr>
        <w:t xml:space="preserve">) </w:t>
      </w:r>
      <w:r w:rsidR="00025DBC" w:rsidRPr="00025DBC">
        <w:rPr>
          <w:rFonts w:asciiTheme="majorHAnsi" w:hAnsiTheme="majorHAnsi" w:cstheme="majorHAnsi"/>
        </w:rPr>
        <w:t>Model 0</w:t>
      </w:r>
      <w:r w:rsidR="00025DBC">
        <w:rPr>
          <w:rFonts w:asciiTheme="majorHAnsi" w:hAnsiTheme="majorHAnsi" w:cstheme="majorHAnsi"/>
        </w:rPr>
        <w:t>3</w:t>
      </w:r>
      <w:r w:rsidR="00025DBC" w:rsidRPr="00025DBC">
        <w:rPr>
          <w:rFonts w:asciiTheme="majorHAnsi" w:hAnsiTheme="majorHAnsi" w:cstheme="majorHAnsi"/>
        </w:rPr>
        <w:t xml:space="preserve"> intercept estimates</w:t>
      </w:r>
      <w:r w:rsidR="00025DBC">
        <w:rPr>
          <w:rFonts w:asciiTheme="majorHAnsi" w:hAnsiTheme="majorHAnsi" w:cstheme="majorHAnsi"/>
        </w:rPr>
        <w:t xml:space="preserve"> and 95% credible intervals </w:t>
      </w:r>
      <w:r w:rsidR="00025DBC" w:rsidRPr="00025DBC">
        <w:rPr>
          <w:rFonts w:asciiTheme="majorHAnsi" w:hAnsiTheme="majorHAnsi" w:cstheme="majorHAnsi"/>
        </w:rPr>
        <w:t>for the random effect of national park</w:t>
      </w:r>
      <w:r w:rsidR="00025DBC">
        <w:rPr>
          <w:rFonts w:asciiTheme="majorHAnsi" w:hAnsiTheme="majorHAnsi" w:cstheme="majorHAnsi"/>
        </w:rPr>
        <w:t xml:space="preserve"> i</w:t>
      </w:r>
      <w:r w:rsidR="00025DBC" w:rsidRPr="00025DBC">
        <w:rPr>
          <w:rFonts w:asciiTheme="majorHAnsi" w:hAnsiTheme="majorHAnsi" w:cstheme="majorHAnsi"/>
        </w:rPr>
        <w:t>n order of decreasing value</w:t>
      </w:r>
      <w:r w:rsidR="00025DBC">
        <w:rPr>
          <w:rFonts w:asciiTheme="majorHAnsi" w:hAnsiTheme="majorHAnsi" w:cstheme="majorHAnsi"/>
        </w:rPr>
        <w:t>.</w:t>
      </w:r>
      <w:r w:rsidR="00CD2502">
        <w:rPr>
          <w:rFonts w:asciiTheme="majorHAnsi" w:hAnsiTheme="majorHAnsi" w:cstheme="majorHAnsi"/>
        </w:rPr>
        <w:t xml:space="preserve"> The intercept and 95% </w:t>
      </w:r>
      <w:r w:rsidR="00CD2502" w:rsidRPr="00D744BD">
        <w:rPr>
          <w:rFonts w:asciiTheme="majorHAnsi" w:hAnsiTheme="majorHAnsi" w:cstheme="majorHAnsi"/>
        </w:rPr>
        <w:t xml:space="preserve">posterior credible intervals </w:t>
      </w:r>
      <w:r w:rsidR="00CD2502">
        <w:rPr>
          <w:rFonts w:asciiTheme="majorHAnsi" w:hAnsiTheme="majorHAnsi" w:cstheme="majorHAnsi"/>
        </w:rPr>
        <w:t xml:space="preserve">for the random effect of national park when N&gt;1 (plot </w:t>
      </w:r>
      <w:r w:rsidR="0018183C">
        <w:rPr>
          <w:rFonts w:asciiTheme="majorHAnsi" w:hAnsiTheme="majorHAnsi" w:cstheme="majorHAnsi"/>
        </w:rPr>
        <w:t>C</w:t>
      </w:r>
      <w:r w:rsidR="00CD2502">
        <w:rPr>
          <w:rFonts w:asciiTheme="majorHAnsi" w:hAnsiTheme="majorHAnsi" w:cstheme="majorHAnsi"/>
        </w:rPr>
        <w:t>) in order of decreasing value</w:t>
      </w:r>
      <w:r w:rsidR="00CD2502" w:rsidRPr="00D744BD">
        <w:rPr>
          <w:rFonts w:asciiTheme="majorHAnsi" w:hAnsiTheme="majorHAnsi" w:cstheme="majorHAnsi"/>
        </w:rPr>
        <w:t xml:space="preserve">: </w:t>
      </w:r>
      <w:r w:rsidR="00CD2502" w:rsidRPr="00AD3B4F">
        <w:rPr>
          <w:rFonts w:asciiTheme="majorHAnsi" w:hAnsiTheme="majorHAnsi" w:cstheme="majorHAnsi"/>
        </w:rPr>
        <w:t>GETT 0.</w:t>
      </w:r>
      <w:r w:rsidR="00CD2502">
        <w:rPr>
          <w:rFonts w:asciiTheme="majorHAnsi" w:hAnsiTheme="majorHAnsi" w:cstheme="majorHAnsi"/>
        </w:rPr>
        <w:t>60</w:t>
      </w:r>
      <w:r w:rsidR="00CD2502" w:rsidRPr="00AD3B4F">
        <w:rPr>
          <w:rFonts w:asciiTheme="majorHAnsi" w:hAnsiTheme="majorHAnsi" w:cstheme="majorHAnsi"/>
        </w:rPr>
        <w:t xml:space="preserve"> [95% PCI = -0.2</w:t>
      </w:r>
      <w:r w:rsidR="00CD2502">
        <w:rPr>
          <w:rFonts w:asciiTheme="majorHAnsi" w:hAnsiTheme="majorHAnsi" w:cstheme="majorHAnsi"/>
        </w:rPr>
        <w:t>7</w:t>
      </w:r>
      <w:r w:rsidR="00CD2502" w:rsidRPr="00AD3B4F">
        <w:rPr>
          <w:rFonts w:asciiTheme="majorHAnsi" w:hAnsiTheme="majorHAnsi" w:cstheme="majorHAnsi"/>
        </w:rPr>
        <w:t>, 1.49]</w:t>
      </w:r>
      <w:r w:rsidR="00CD2502">
        <w:rPr>
          <w:rFonts w:asciiTheme="majorHAnsi" w:hAnsiTheme="majorHAnsi" w:cstheme="majorHAnsi"/>
        </w:rPr>
        <w:t xml:space="preserve">; </w:t>
      </w:r>
      <w:r w:rsidR="00CD2502" w:rsidRPr="00AD3B4F">
        <w:rPr>
          <w:rFonts w:asciiTheme="majorHAnsi" w:hAnsiTheme="majorHAnsi" w:cstheme="majorHAnsi"/>
        </w:rPr>
        <w:t>FIIS 0.47 [95% PCI = -0.34, 1.3</w:t>
      </w:r>
      <w:r w:rsidR="00CD2502">
        <w:rPr>
          <w:rFonts w:asciiTheme="majorHAnsi" w:hAnsiTheme="majorHAnsi" w:cstheme="majorHAnsi"/>
        </w:rPr>
        <w:t>0</w:t>
      </w:r>
      <w:r w:rsidR="00CD2502" w:rsidRPr="00AD3B4F">
        <w:rPr>
          <w:rFonts w:asciiTheme="majorHAnsi" w:hAnsiTheme="majorHAnsi" w:cstheme="majorHAnsi"/>
        </w:rPr>
        <w:t>]</w:t>
      </w:r>
      <w:r w:rsidR="00CD2502">
        <w:rPr>
          <w:rFonts w:asciiTheme="majorHAnsi" w:hAnsiTheme="majorHAnsi" w:cstheme="majorHAnsi"/>
        </w:rPr>
        <w:t xml:space="preserve">; </w:t>
      </w:r>
      <w:r w:rsidR="00CD2502" w:rsidRPr="00AD3B4F">
        <w:rPr>
          <w:rFonts w:asciiTheme="majorHAnsi" w:hAnsiTheme="majorHAnsi" w:cstheme="majorHAnsi"/>
        </w:rPr>
        <w:t>CATO 0.45 [95% PCI = -0.3</w:t>
      </w:r>
      <w:r w:rsidR="00CD2502">
        <w:rPr>
          <w:rFonts w:asciiTheme="majorHAnsi" w:hAnsiTheme="majorHAnsi" w:cstheme="majorHAnsi"/>
        </w:rPr>
        <w:t>7</w:t>
      </w:r>
      <w:r w:rsidR="00CD2502" w:rsidRPr="00AD3B4F">
        <w:rPr>
          <w:rFonts w:asciiTheme="majorHAnsi" w:hAnsiTheme="majorHAnsi" w:cstheme="majorHAnsi"/>
        </w:rPr>
        <w:t>, 1.26]</w:t>
      </w:r>
      <w:r w:rsidR="00CD2502">
        <w:rPr>
          <w:rFonts w:asciiTheme="majorHAnsi" w:hAnsiTheme="majorHAnsi" w:cstheme="majorHAnsi"/>
        </w:rPr>
        <w:t xml:space="preserve">; </w:t>
      </w:r>
      <w:r w:rsidR="00CD2502" w:rsidRPr="00AD3B4F">
        <w:rPr>
          <w:rFonts w:asciiTheme="majorHAnsi" w:hAnsiTheme="majorHAnsi" w:cstheme="majorHAnsi"/>
        </w:rPr>
        <w:t>MANA 0.</w:t>
      </w:r>
      <w:r w:rsidR="00CD2502">
        <w:rPr>
          <w:rFonts w:asciiTheme="majorHAnsi" w:hAnsiTheme="majorHAnsi" w:cstheme="majorHAnsi"/>
        </w:rPr>
        <w:t>40</w:t>
      </w:r>
      <w:r w:rsidR="00CD2502" w:rsidRPr="00AD3B4F">
        <w:rPr>
          <w:rFonts w:asciiTheme="majorHAnsi" w:hAnsiTheme="majorHAnsi" w:cstheme="majorHAnsi"/>
        </w:rPr>
        <w:t xml:space="preserve"> [95% PCI = -0.42, 1.21]</w:t>
      </w:r>
      <w:r w:rsidR="00CD2502">
        <w:rPr>
          <w:rFonts w:asciiTheme="majorHAnsi" w:hAnsiTheme="majorHAnsi" w:cstheme="majorHAnsi"/>
        </w:rPr>
        <w:t xml:space="preserve">; </w:t>
      </w:r>
      <w:r w:rsidR="00CD2502" w:rsidRPr="00AD3B4F">
        <w:rPr>
          <w:rFonts w:asciiTheme="majorHAnsi" w:hAnsiTheme="majorHAnsi" w:cstheme="majorHAnsi"/>
        </w:rPr>
        <w:t>ROCR 0.26 [95% PCI = -0.5</w:t>
      </w:r>
      <w:r w:rsidR="00CD2502">
        <w:rPr>
          <w:rFonts w:asciiTheme="majorHAnsi" w:hAnsiTheme="majorHAnsi" w:cstheme="majorHAnsi"/>
        </w:rPr>
        <w:t>3</w:t>
      </w:r>
      <w:r w:rsidR="00CD2502" w:rsidRPr="00AD3B4F">
        <w:rPr>
          <w:rFonts w:asciiTheme="majorHAnsi" w:hAnsiTheme="majorHAnsi" w:cstheme="majorHAnsi"/>
        </w:rPr>
        <w:t>, 1.06]</w:t>
      </w:r>
      <w:r w:rsidR="00CD2502">
        <w:rPr>
          <w:rFonts w:asciiTheme="majorHAnsi" w:hAnsiTheme="majorHAnsi" w:cstheme="majorHAnsi"/>
        </w:rPr>
        <w:t xml:space="preserve">; </w:t>
      </w:r>
      <w:r w:rsidR="00CD2502" w:rsidRPr="00AD3B4F">
        <w:rPr>
          <w:rFonts w:asciiTheme="majorHAnsi" w:hAnsiTheme="majorHAnsi" w:cstheme="majorHAnsi"/>
        </w:rPr>
        <w:t>MONO 0.1</w:t>
      </w:r>
      <w:r w:rsidR="00CD2502">
        <w:rPr>
          <w:rFonts w:asciiTheme="majorHAnsi" w:hAnsiTheme="majorHAnsi" w:cstheme="majorHAnsi"/>
        </w:rPr>
        <w:t>5</w:t>
      </w:r>
      <w:r w:rsidR="00CD2502" w:rsidRPr="00AD3B4F">
        <w:rPr>
          <w:rFonts w:asciiTheme="majorHAnsi" w:hAnsiTheme="majorHAnsi" w:cstheme="majorHAnsi"/>
        </w:rPr>
        <w:t xml:space="preserve"> [95% PCI = -0.95, 1.21]</w:t>
      </w:r>
      <w:r w:rsidR="00CD2502">
        <w:rPr>
          <w:rFonts w:asciiTheme="majorHAnsi" w:hAnsiTheme="majorHAnsi" w:cstheme="majorHAnsi"/>
        </w:rPr>
        <w:t xml:space="preserve">; </w:t>
      </w:r>
      <w:r w:rsidR="00CD2502" w:rsidRPr="00AD3B4F">
        <w:rPr>
          <w:rFonts w:asciiTheme="majorHAnsi" w:hAnsiTheme="majorHAnsi" w:cstheme="majorHAnsi"/>
        </w:rPr>
        <w:t>PRWI -1.35 [95% PCI = -2.46, -0.4</w:t>
      </w:r>
      <w:r w:rsidR="00CD2502">
        <w:rPr>
          <w:rFonts w:asciiTheme="majorHAnsi" w:hAnsiTheme="majorHAnsi" w:cstheme="majorHAnsi"/>
        </w:rPr>
        <w:t>7</w:t>
      </w:r>
      <w:r w:rsidR="00CD2502" w:rsidRPr="00AD3B4F">
        <w:rPr>
          <w:rFonts w:asciiTheme="majorHAnsi" w:hAnsiTheme="majorHAnsi" w:cstheme="majorHAnsi"/>
        </w:rPr>
        <w:t>]</w:t>
      </w:r>
      <w:r w:rsidR="00CD2502">
        <w:rPr>
          <w:rFonts w:asciiTheme="majorHAnsi" w:hAnsiTheme="majorHAnsi" w:cstheme="majorHAnsi"/>
        </w:rPr>
        <w:t xml:space="preserve">; and </w:t>
      </w:r>
      <w:r w:rsidR="00CD2502" w:rsidRPr="00AD3B4F">
        <w:rPr>
          <w:rFonts w:asciiTheme="majorHAnsi" w:hAnsiTheme="majorHAnsi" w:cstheme="majorHAnsi"/>
        </w:rPr>
        <w:t>CHOH -1.47 [95% PCI = -2.92, -0.4</w:t>
      </w:r>
      <w:r w:rsidR="00CD2502">
        <w:rPr>
          <w:rFonts w:asciiTheme="majorHAnsi" w:hAnsiTheme="majorHAnsi" w:cstheme="majorHAnsi"/>
        </w:rPr>
        <w:t>6</w:t>
      </w:r>
      <w:r w:rsidR="00CD2502" w:rsidRPr="00AD3B4F">
        <w:rPr>
          <w:rFonts w:asciiTheme="majorHAnsi" w:hAnsiTheme="majorHAnsi" w:cstheme="majorHAnsi"/>
        </w:rPr>
        <w:t>]</w:t>
      </w:r>
      <w:r w:rsidR="00CD2502">
        <w:rPr>
          <w:rFonts w:asciiTheme="majorHAnsi" w:hAnsiTheme="majorHAnsi" w:cstheme="majorHAnsi"/>
        </w:rPr>
        <w:t>.</w:t>
      </w:r>
    </w:p>
    <w:tbl>
      <w:tblPr>
        <w:tblStyle w:val="TableGrid"/>
        <w:tblW w:w="14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27"/>
        <w:gridCol w:w="4716"/>
      </w:tblGrid>
      <w:tr w:rsidR="00130D45" w14:paraId="6C2E1242" w14:textId="77777777" w:rsidTr="00C162AC">
        <w:trPr>
          <w:trHeight w:val="288"/>
        </w:trPr>
        <w:tc>
          <w:tcPr>
            <w:tcW w:w="4724" w:type="dxa"/>
            <w:vAlign w:val="center"/>
          </w:tcPr>
          <w:p w14:paraId="45A5D8ED" w14:textId="5D712300" w:rsidR="00130D45" w:rsidRPr="00703FF4" w:rsidRDefault="00C162AC" w:rsidP="00D25033">
            <w:pPr>
              <w:rPr>
                <w:b/>
                <w:bCs/>
                <w:noProof/>
              </w:rPr>
            </w:pPr>
            <w:r>
              <w:rPr>
                <w:b/>
                <w:bCs/>
                <w:noProof/>
              </w:rPr>
              <w:t>A</w:t>
            </w:r>
            <w:r w:rsidR="000678DF" w:rsidRPr="00703FF4">
              <w:rPr>
                <w:b/>
                <w:bCs/>
                <w:noProof/>
              </w:rPr>
              <w:t xml:space="preserve"> </w:t>
            </w:r>
            <w:r w:rsidR="000678DF" w:rsidRPr="00B14759">
              <w:t>(</w:t>
            </w:r>
            <w:r w:rsidR="000678DF" w:rsidRPr="000678DF">
              <w:rPr>
                <w:rFonts w:asciiTheme="majorHAnsi" w:hAnsiTheme="majorHAnsi" w:cstheme="majorHAnsi"/>
              </w:rPr>
              <w:t>N</w:t>
            </w:r>
            <w:r w:rsidR="000678DF">
              <w:rPr>
                <w:rFonts w:asciiTheme="majorHAnsi" w:hAnsiTheme="majorHAnsi" w:cstheme="majorHAnsi"/>
              </w:rPr>
              <w:t>&gt;1</w:t>
            </w:r>
            <w:r w:rsidR="000678DF" w:rsidRPr="000678DF">
              <w:rPr>
                <w:rFonts w:asciiTheme="majorHAnsi" w:hAnsiTheme="majorHAnsi" w:cstheme="majorHAnsi"/>
              </w:rPr>
              <w:t>)</w:t>
            </w:r>
            <w:r w:rsidR="00881420">
              <w:rPr>
                <w:rFonts w:asciiTheme="majorHAnsi" w:hAnsiTheme="majorHAnsi" w:cstheme="majorHAnsi"/>
              </w:rPr>
              <w:t xml:space="preserve"> Model variable coefficients</w:t>
            </w:r>
          </w:p>
        </w:tc>
        <w:tc>
          <w:tcPr>
            <w:tcW w:w="4727" w:type="dxa"/>
            <w:vAlign w:val="center"/>
          </w:tcPr>
          <w:p w14:paraId="067FCF1F" w14:textId="63FFBEBB" w:rsidR="00130D45" w:rsidRPr="00703FF4" w:rsidRDefault="00C162AC" w:rsidP="00D25033">
            <w:pPr>
              <w:rPr>
                <w:b/>
                <w:bCs/>
                <w:noProof/>
              </w:rPr>
            </w:pPr>
            <w:r>
              <w:rPr>
                <w:b/>
                <w:bCs/>
                <w:noProof/>
              </w:rPr>
              <w:t>B</w:t>
            </w:r>
            <w:r w:rsidR="000678DF">
              <w:rPr>
                <w:b/>
                <w:bCs/>
                <w:noProof/>
              </w:rPr>
              <w:t xml:space="preserve"> </w:t>
            </w:r>
            <w:r w:rsidR="000678DF" w:rsidRPr="00B14759">
              <w:t>(</w:t>
            </w:r>
            <w:r w:rsidR="000678DF" w:rsidRPr="000678DF">
              <w:rPr>
                <w:rFonts w:asciiTheme="majorHAnsi" w:hAnsiTheme="majorHAnsi" w:cstheme="majorHAnsi"/>
              </w:rPr>
              <w:t>N</w:t>
            </w:r>
            <w:r w:rsidR="000678DF">
              <w:rPr>
                <w:rFonts w:asciiTheme="majorHAnsi" w:hAnsiTheme="majorHAnsi" w:cstheme="majorHAnsi"/>
              </w:rPr>
              <w:t>&gt;1</w:t>
            </w:r>
            <w:r w:rsidR="000678DF" w:rsidRPr="000678DF">
              <w:rPr>
                <w:rFonts w:asciiTheme="majorHAnsi" w:hAnsiTheme="majorHAnsi" w:cstheme="majorHAnsi"/>
              </w:rPr>
              <w:t>)</w:t>
            </w:r>
            <w:r w:rsidR="00881420">
              <w:rPr>
                <w:rFonts w:asciiTheme="majorHAnsi" w:hAnsiTheme="majorHAnsi" w:cstheme="majorHAnsi"/>
              </w:rPr>
              <w:t xml:space="preserve"> Predicted prevalence of </w:t>
            </w:r>
            <w:r w:rsidR="00881420" w:rsidRPr="00013EA2">
              <w:rPr>
                <w:rFonts w:asciiTheme="majorHAnsi" w:hAnsiTheme="majorHAnsi" w:cstheme="majorHAnsi"/>
                <w:i/>
                <w:iCs/>
              </w:rPr>
              <w:t>B. burgdorferi</w:t>
            </w:r>
            <w:r w:rsidR="00881420" w:rsidRPr="00013EA2">
              <w:rPr>
                <w:rFonts w:asciiTheme="majorHAnsi" w:hAnsiTheme="majorHAnsi" w:cstheme="majorHAnsi"/>
              </w:rPr>
              <w:t xml:space="preserve"> s.s</w:t>
            </w:r>
          </w:p>
        </w:tc>
        <w:tc>
          <w:tcPr>
            <w:tcW w:w="4716" w:type="dxa"/>
            <w:vAlign w:val="center"/>
          </w:tcPr>
          <w:p w14:paraId="703995A0" w14:textId="421E746B" w:rsidR="00130D45" w:rsidRPr="00703FF4" w:rsidRDefault="00C162AC" w:rsidP="00D25033">
            <w:pPr>
              <w:rPr>
                <w:b/>
                <w:bCs/>
                <w:noProof/>
              </w:rPr>
            </w:pPr>
            <w:r>
              <w:rPr>
                <w:b/>
                <w:bCs/>
                <w:noProof/>
              </w:rPr>
              <w:t>C</w:t>
            </w:r>
            <w:r w:rsidR="000678DF">
              <w:rPr>
                <w:b/>
                <w:bCs/>
                <w:noProof/>
              </w:rPr>
              <w:t xml:space="preserve"> </w:t>
            </w:r>
            <w:r w:rsidR="000678DF" w:rsidRPr="00B14759">
              <w:t>(</w:t>
            </w:r>
            <w:r w:rsidR="000678DF" w:rsidRPr="000678DF">
              <w:rPr>
                <w:rFonts w:asciiTheme="majorHAnsi" w:hAnsiTheme="majorHAnsi" w:cstheme="majorHAnsi"/>
              </w:rPr>
              <w:t>N</w:t>
            </w:r>
            <w:r w:rsidR="000678DF">
              <w:rPr>
                <w:rFonts w:asciiTheme="majorHAnsi" w:hAnsiTheme="majorHAnsi" w:cstheme="majorHAnsi"/>
              </w:rPr>
              <w:t>&gt;1</w:t>
            </w:r>
            <w:r w:rsidR="000678DF" w:rsidRPr="000678DF">
              <w:rPr>
                <w:rFonts w:asciiTheme="majorHAnsi" w:hAnsiTheme="majorHAnsi" w:cstheme="majorHAnsi"/>
              </w:rPr>
              <w:t>)</w:t>
            </w:r>
            <w:r w:rsidR="00881420">
              <w:rPr>
                <w:rFonts w:asciiTheme="majorHAnsi" w:hAnsiTheme="majorHAnsi" w:cstheme="majorHAnsi"/>
              </w:rPr>
              <w:t xml:space="preserve"> Random effect</w:t>
            </w:r>
          </w:p>
        </w:tc>
      </w:tr>
      <w:tr w:rsidR="00130D45" w14:paraId="75CEE9A2" w14:textId="77777777" w:rsidTr="00C162AC">
        <w:trPr>
          <w:trHeight w:val="4104"/>
        </w:trPr>
        <w:tc>
          <w:tcPr>
            <w:tcW w:w="4724" w:type="dxa"/>
            <w:vAlign w:val="center"/>
          </w:tcPr>
          <w:p w14:paraId="4A49248C" w14:textId="2BD6E0C7" w:rsidR="00130D45" w:rsidRDefault="00130D45" w:rsidP="00D25033">
            <w:pPr>
              <w:rPr>
                <w:noProof/>
              </w:rPr>
            </w:pPr>
            <w:r>
              <w:rPr>
                <w:noProof/>
              </w:rPr>
              <w:drawing>
                <wp:inline distT="0" distB="0" distL="0" distR="0" wp14:anchorId="12DFD012" wp14:editId="16A4EC06">
                  <wp:extent cx="2863090" cy="2194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3090" cy="2194560"/>
                          </a:xfrm>
                          <a:prstGeom prst="rect">
                            <a:avLst/>
                          </a:prstGeom>
                          <a:noFill/>
                        </pic:spPr>
                      </pic:pic>
                    </a:graphicData>
                  </a:graphic>
                </wp:inline>
              </w:drawing>
            </w:r>
          </w:p>
        </w:tc>
        <w:tc>
          <w:tcPr>
            <w:tcW w:w="4727" w:type="dxa"/>
            <w:vAlign w:val="center"/>
          </w:tcPr>
          <w:p w14:paraId="730BEEC4" w14:textId="017A9461" w:rsidR="00130D45" w:rsidRDefault="00130D45" w:rsidP="00D25033">
            <w:pPr>
              <w:rPr>
                <w:noProof/>
              </w:rPr>
            </w:pPr>
            <w:r>
              <w:rPr>
                <w:noProof/>
              </w:rPr>
              <w:drawing>
                <wp:inline distT="0" distB="0" distL="0" distR="0" wp14:anchorId="569AFB9E" wp14:editId="17932D6A">
                  <wp:extent cx="2864734" cy="2194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64734" cy="2194560"/>
                          </a:xfrm>
                          <a:prstGeom prst="rect">
                            <a:avLst/>
                          </a:prstGeom>
                        </pic:spPr>
                      </pic:pic>
                    </a:graphicData>
                  </a:graphic>
                </wp:inline>
              </w:drawing>
            </w:r>
          </w:p>
        </w:tc>
        <w:tc>
          <w:tcPr>
            <w:tcW w:w="4716" w:type="dxa"/>
            <w:vAlign w:val="center"/>
          </w:tcPr>
          <w:p w14:paraId="2BD3C23A" w14:textId="7E664F60" w:rsidR="00130D45" w:rsidRDefault="008E728E" w:rsidP="00D25033">
            <w:pPr>
              <w:rPr>
                <w:noProof/>
              </w:rPr>
            </w:pPr>
            <w:r>
              <w:rPr>
                <w:noProof/>
              </w:rPr>
              <w:drawing>
                <wp:inline distT="0" distB="0" distL="0" distR="0" wp14:anchorId="35FFFFF9" wp14:editId="1E77E4FB">
                  <wp:extent cx="2551666" cy="219456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76"/>
                          <a:stretch/>
                        </pic:blipFill>
                        <pic:spPr bwMode="auto">
                          <a:xfrm>
                            <a:off x="0" y="0"/>
                            <a:ext cx="2551666" cy="2194560"/>
                          </a:xfrm>
                          <a:prstGeom prst="rect">
                            <a:avLst/>
                          </a:prstGeom>
                          <a:ln>
                            <a:noFill/>
                          </a:ln>
                          <a:extLst>
                            <a:ext uri="{53640926-AAD7-44D8-BBD7-CCE9431645EC}">
                              <a14:shadowObscured xmlns:a14="http://schemas.microsoft.com/office/drawing/2010/main"/>
                            </a:ext>
                          </a:extLst>
                        </pic:spPr>
                      </pic:pic>
                    </a:graphicData>
                  </a:graphic>
                </wp:inline>
              </w:drawing>
            </w:r>
          </w:p>
        </w:tc>
      </w:tr>
      <w:tr w:rsidR="00C162AC" w14:paraId="60ADBAB6" w14:textId="77777777" w:rsidTr="00C162AC">
        <w:trPr>
          <w:trHeight w:val="288"/>
        </w:trPr>
        <w:tc>
          <w:tcPr>
            <w:tcW w:w="4724" w:type="dxa"/>
            <w:vAlign w:val="center"/>
          </w:tcPr>
          <w:p w14:paraId="4232E5B6" w14:textId="4E5DC993" w:rsidR="00C162AC" w:rsidRDefault="00C162AC" w:rsidP="00C162AC">
            <w:pPr>
              <w:rPr>
                <w:noProof/>
              </w:rPr>
            </w:pPr>
            <w:r>
              <w:rPr>
                <w:b/>
                <w:bCs/>
              </w:rPr>
              <w:t xml:space="preserve">D </w:t>
            </w:r>
            <w:r w:rsidRPr="00B14759">
              <w:t>(</w:t>
            </w:r>
            <w:r w:rsidRPr="000678DF">
              <w:rPr>
                <w:rFonts w:asciiTheme="majorHAnsi" w:hAnsiTheme="majorHAnsi" w:cstheme="majorHAnsi"/>
              </w:rPr>
              <w:t>N≥10)</w:t>
            </w:r>
            <w:r>
              <w:rPr>
                <w:rFonts w:asciiTheme="majorHAnsi" w:hAnsiTheme="majorHAnsi" w:cstheme="majorHAnsi"/>
              </w:rPr>
              <w:t xml:space="preserve"> Model variable coefficients</w:t>
            </w:r>
          </w:p>
        </w:tc>
        <w:tc>
          <w:tcPr>
            <w:tcW w:w="4727" w:type="dxa"/>
            <w:vAlign w:val="center"/>
          </w:tcPr>
          <w:p w14:paraId="35A35B99" w14:textId="3E07C682" w:rsidR="00C162AC" w:rsidRDefault="00C162AC" w:rsidP="00C162AC">
            <w:pPr>
              <w:rPr>
                <w:noProof/>
              </w:rPr>
            </w:pPr>
            <w:r>
              <w:rPr>
                <w:b/>
                <w:bCs/>
              </w:rPr>
              <w:t xml:space="preserve">E </w:t>
            </w:r>
            <w:r w:rsidRPr="00B14759">
              <w:t>(</w:t>
            </w:r>
            <w:r w:rsidRPr="000678DF">
              <w:rPr>
                <w:rFonts w:asciiTheme="majorHAnsi" w:hAnsiTheme="majorHAnsi" w:cstheme="majorHAnsi"/>
              </w:rPr>
              <w:t>N≥10)</w:t>
            </w:r>
            <w:r>
              <w:rPr>
                <w:rFonts w:asciiTheme="majorHAnsi" w:hAnsiTheme="majorHAnsi" w:cstheme="majorHAnsi"/>
              </w:rPr>
              <w:t xml:space="preserve"> Predicted prevalence of </w:t>
            </w:r>
            <w:r w:rsidRPr="00013EA2">
              <w:rPr>
                <w:rFonts w:asciiTheme="majorHAnsi" w:hAnsiTheme="majorHAnsi" w:cstheme="majorHAnsi"/>
                <w:i/>
                <w:iCs/>
              </w:rPr>
              <w:t>B. burgdorferi</w:t>
            </w:r>
            <w:r w:rsidRPr="00013EA2">
              <w:rPr>
                <w:rFonts w:asciiTheme="majorHAnsi" w:hAnsiTheme="majorHAnsi" w:cstheme="majorHAnsi"/>
              </w:rPr>
              <w:t xml:space="preserve"> s.s</w:t>
            </w:r>
          </w:p>
        </w:tc>
        <w:tc>
          <w:tcPr>
            <w:tcW w:w="4716" w:type="dxa"/>
            <w:vAlign w:val="center"/>
          </w:tcPr>
          <w:p w14:paraId="56FDC64F" w14:textId="6DE6BDDA" w:rsidR="00C162AC" w:rsidRDefault="00C162AC" w:rsidP="00C162AC">
            <w:pPr>
              <w:rPr>
                <w:noProof/>
              </w:rPr>
            </w:pPr>
            <w:r>
              <w:rPr>
                <w:b/>
                <w:bCs/>
              </w:rPr>
              <w:t xml:space="preserve">F </w:t>
            </w:r>
            <w:r w:rsidRPr="00703FF4">
              <w:t>(</w:t>
            </w:r>
            <w:r w:rsidRPr="000678DF">
              <w:rPr>
                <w:rFonts w:asciiTheme="majorHAnsi" w:hAnsiTheme="majorHAnsi" w:cstheme="majorHAnsi"/>
              </w:rPr>
              <w:t>N≥10)</w:t>
            </w:r>
            <w:r>
              <w:rPr>
                <w:rFonts w:asciiTheme="majorHAnsi" w:hAnsiTheme="majorHAnsi" w:cstheme="majorHAnsi"/>
              </w:rPr>
              <w:t xml:space="preserve"> Random effect </w:t>
            </w:r>
          </w:p>
        </w:tc>
      </w:tr>
      <w:tr w:rsidR="00C162AC" w14:paraId="2B58961B" w14:textId="77777777" w:rsidTr="00C162AC">
        <w:trPr>
          <w:trHeight w:val="4104"/>
        </w:trPr>
        <w:tc>
          <w:tcPr>
            <w:tcW w:w="4724" w:type="dxa"/>
            <w:vAlign w:val="center"/>
          </w:tcPr>
          <w:p w14:paraId="03E0B52F" w14:textId="5E4091A8" w:rsidR="00C162AC" w:rsidRDefault="00C162AC" w:rsidP="00C162AC">
            <w:pPr>
              <w:rPr>
                <w:noProof/>
              </w:rPr>
            </w:pPr>
            <w:r>
              <w:rPr>
                <w:noProof/>
              </w:rPr>
              <w:lastRenderedPageBreak/>
              <w:drawing>
                <wp:inline distT="0" distB="0" distL="0" distR="0" wp14:anchorId="6E20D5E3" wp14:editId="7CBA48F7">
                  <wp:extent cx="2849855" cy="2194369"/>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11"/>
                          <a:stretch/>
                        </pic:blipFill>
                        <pic:spPr bwMode="auto">
                          <a:xfrm>
                            <a:off x="0" y="0"/>
                            <a:ext cx="2850103" cy="2194560"/>
                          </a:xfrm>
                          <a:prstGeom prst="rect">
                            <a:avLst/>
                          </a:prstGeom>
                          <a:ln>
                            <a:noFill/>
                          </a:ln>
                          <a:extLst>
                            <a:ext uri="{53640926-AAD7-44D8-BBD7-CCE9431645EC}">
                              <a14:shadowObscured xmlns:a14="http://schemas.microsoft.com/office/drawing/2010/main"/>
                            </a:ext>
                          </a:extLst>
                        </pic:spPr>
                      </pic:pic>
                    </a:graphicData>
                  </a:graphic>
                </wp:inline>
              </w:drawing>
            </w:r>
          </w:p>
        </w:tc>
        <w:tc>
          <w:tcPr>
            <w:tcW w:w="4727" w:type="dxa"/>
            <w:vAlign w:val="center"/>
          </w:tcPr>
          <w:p w14:paraId="5E93701D" w14:textId="118E3454" w:rsidR="00C162AC" w:rsidRDefault="00C162AC" w:rsidP="00C162AC">
            <w:pPr>
              <w:rPr>
                <w:noProof/>
              </w:rPr>
            </w:pPr>
            <w:r>
              <w:rPr>
                <w:noProof/>
              </w:rPr>
              <w:drawing>
                <wp:inline distT="0" distB="0" distL="0" distR="0" wp14:anchorId="177A3317" wp14:editId="4606B227">
                  <wp:extent cx="2864734" cy="21945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64734" cy="2194560"/>
                          </a:xfrm>
                          <a:prstGeom prst="rect">
                            <a:avLst/>
                          </a:prstGeom>
                        </pic:spPr>
                      </pic:pic>
                    </a:graphicData>
                  </a:graphic>
                </wp:inline>
              </w:drawing>
            </w:r>
          </w:p>
        </w:tc>
        <w:tc>
          <w:tcPr>
            <w:tcW w:w="4716" w:type="dxa"/>
            <w:vAlign w:val="center"/>
          </w:tcPr>
          <w:p w14:paraId="5940F089" w14:textId="09ED4FDF" w:rsidR="00C162AC" w:rsidRDefault="00C162AC" w:rsidP="00C162AC">
            <w:pPr>
              <w:rPr>
                <w:noProof/>
              </w:rPr>
            </w:pPr>
            <w:r>
              <w:rPr>
                <w:noProof/>
              </w:rPr>
              <w:drawing>
                <wp:inline distT="0" distB="0" distL="0" distR="0" wp14:anchorId="701DDF59" wp14:editId="450E4228">
                  <wp:extent cx="2857023" cy="2186940"/>
                  <wp:effectExtent l="0" t="0" r="635"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55" t="333"/>
                          <a:stretch/>
                        </pic:blipFill>
                        <pic:spPr bwMode="auto">
                          <a:xfrm>
                            <a:off x="0" y="0"/>
                            <a:ext cx="2857419" cy="2187243"/>
                          </a:xfrm>
                          <a:prstGeom prst="rect">
                            <a:avLst/>
                          </a:prstGeom>
                          <a:ln>
                            <a:noFill/>
                          </a:ln>
                          <a:extLst>
                            <a:ext uri="{53640926-AAD7-44D8-BBD7-CCE9431645EC}">
                              <a14:shadowObscured xmlns:a14="http://schemas.microsoft.com/office/drawing/2010/main"/>
                            </a:ext>
                          </a:extLst>
                        </pic:spPr>
                      </pic:pic>
                    </a:graphicData>
                  </a:graphic>
                </wp:inline>
              </w:drawing>
            </w:r>
          </w:p>
        </w:tc>
      </w:tr>
    </w:tbl>
    <w:p w14:paraId="07B498C8" w14:textId="77777777" w:rsidR="00B8450A" w:rsidRDefault="00B8450A" w:rsidP="00A76AF8"/>
    <w:p w14:paraId="5946A928" w14:textId="77777777" w:rsidR="00A42FF7" w:rsidRDefault="00A42FF7" w:rsidP="00A76AF8">
      <w:pPr>
        <w:sectPr w:rsidR="00A42FF7" w:rsidSect="0095034F">
          <w:pgSz w:w="15840" w:h="12240" w:orient="landscape"/>
          <w:pgMar w:top="1440" w:right="1440" w:bottom="1440" w:left="1440" w:header="720" w:footer="720" w:gutter="0"/>
          <w:cols w:space="720"/>
          <w:docGrid w:linePitch="360"/>
        </w:sectPr>
      </w:pPr>
    </w:p>
    <w:p w14:paraId="1E75DB43" w14:textId="2A8292C8" w:rsidR="00DE112F" w:rsidRPr="00332EE6" w:rsidRDefault="00DE112F" w:rsidP="00DE112F">
      <w:pPr>
        <w:pStyle w:val="Heading1"/>
        <w:spacing w:line="360" w:lineRule="auto"/>
        <w:rPr>
          <w:color w:val="000000" w:themeColor="text1"/>
          <w:sz w:val="22"/>
          <w:szCs w:val="22"/>
        </w:rPr>
      </w:pPr>
      <w:r w:rsidRPr="00332EE6">
        <w:rPr>
          <w:color w:val="000000" w:themeColor="text1"/>
          <w:sz w:val="22"/>
          <w:szCs w:val="22"/>
        </w:rPr>
        <w:lastRenderedPageBreak/>
        <w:t xml:space="preserve">Supplementary Material </w:t>
      </w:r>
      <w:r>
        <w:rPr>
          <w:color w:val="000000" w:themeColor="text1"/>
          <w:sz w:val="22"/>
          <w:szCs w:val="22"/>
        </w:rPr>
        <w:t>V</w:t>
      </w:r>
    </w:p>
    <w:p w14:paraId="2A694AB8" w14:textId="6E45D00E" w:rsidR="00DE112F" w:rsidRPr="002E54E2" w:rsidRDefault="00DE112F" w:rsidP="00DE112F">
      <w:pPr>
        <w:spacing w:line="360" w:lineRule="auto"/>
        <w:rPr>
          <w:rFonts w:asciiTheme="majorHAnsi" w:hAnsiTheme="majorHAnsi" w:cstheme="majorHAnsi"/>
        </w:rPr>
      </w:pPr>
      <w:r w:rsidRPr="00DB2E20">
        <w:rPr>
          <w:rFonts w:asciiTheme="majorHAnsi" w:hAnsiTheme="majorHAnsi" w:cstheme="majorHAnsi"/>
          <w:b/>
          <w:bCs/>
        </w:rPr>
        <w:t xml:space="preserve">Supplementary Material </w:t>
      </w:r>
      <w:r>
        <w:rPr>
          <w:rFonts w:asciiTheme="majorHAnsi" w:hAnsiTheme="majorHAnsi" w:cstheme="majorHAnsi"/>
          <w:b/>
          <w:bCs/>
        </w:rPr>
        <w:t>V</w:t>
      </w:r>
      <w:r w:rsidRPr="006F7DC3">
        <w:rPr>
          <w:rFonts w:asciiTheme="majorHAnsi" w:hAnsiTheme="majorHAnsi" w:cstheme="majorHAnsi"/>
        </w:rPr>
        <w:t xml:space="preserve">. </w:t>
      </w:r>
      <w:r w:rsidRPr="007577D8">
        <w:rPr>
          <w:rFonts w:asciiTheme="majorHAnsi" w:hAnsiTheme="majorHAnsi" w:cstheme="majorHAnsi"/>
        </w:rPr>
        <w:t>Model 01</w:t>
      </w:r>
      <w:r>
        <w:rPr>
          <w:rFonts w:asciiTheme="majorHAnsi" w:hAnsiTheme="majorHAnsi" w:cstheme="majorHAnsi"/>
        </w:rPr>
        <w:t xml:space="preserve"> intercept estimates for the random effect of national park. In order of decreasing value, the intercept and 95% posterior credible intervals are: </w:t>
      </w:r>
      <w:r w:rsidRPr="002E54E2">
        <w:rPr>
          <w:rFonts w:asciiTheme="majorHAnsi" w:hAnsiTheme="majorHAnsi" w:cstheme="majorHAnsi"/>
        </w:rPr>
        <w:t>GETT 0.</w:t>
      </w:r>
      <w:r>
        <w:rPr>
          <w:rFonts w:asciiTheme="majorHAnsi" w:hAnsiTheme="majorHAnsi" w:cstheme="majorHAnsi"/>
        </w:rPr>
        <w:t>70</w:t>
      </w:r>
      <w:r w:rsidRPr="002E54E2">
        <w:rPr>
          <w:rFonts w:asciiTheme="majorHAnsi" w:hAnsiTheme="majorHAnsi" w:cstheme="majorHAnsi"/>
        </w:rPr>
        <w:t xml:space="preserve"> [95% PCI = -0.1</w:t>
      </w:r>
      <w:r>
        <w:rPr>
          <w:rFonts w:asciiTheme="majorHAnsi" w:hAnsiTheme="majorHAnsi" w:cstheme="majorHAnsi"/>
        </w:rPr>
        <w:t>3</w:t>
      </w:r>
      <w:r w:rsidRPr="002E54E2">
        <w:rPr>
          <w:rFonts w:asciiTheme="majorHAnsi" w:hAnsiTheme="majorHAnsi" w:cstheme="majorHAnsi"/>
        </w:rPr>
        <w:t>, 1.81]</w:t>
      </w:r>
      <w:r>
        <w:rPr>
          <w:rFonts w:asciiTheme="majorHAnsi" w:hAnsiTheme="majorHAnsi" w:cstheme="majorHAnsi"/>
        </w:rPr>
        <w:t xml:space="preserve">; </w:t>
      </w:r>
      <w:r w:rsidRPr="002E54E2">
        <w:rPr>
          <w:rFonts w:asciiTheme="majorHAnsi" w:hAnsiTheme="majorHAnsi" w:cstheme="majorHAnsi"/>
        </w:rPr>
        <w:t>ROCR 0.6</w:t>
      </w:r>
      <w:r>
        <w:rPr>
          <w:rFonts w:asciiTheme="majorHAnsi" w:hAnsiTheme="majorHAnsi" w:cstheme="majorHAnsi"/>
        </w:rPr>
        <w:t>1</w:t>
      </w:r>
      <w:r w:rsidRPr="002E54E2">
        <w:rPr>
          <w:rFonts w:asciiTheme="majorHAnsi" w:hAnsiTheme="majorHAnsi" w:cstheme="majorHAnsi"/>
        </w:rPr>
        <w:t xml:space="preserve"> [95% PCI = -0.0</w:t>
      </w:r>
      <w:r>
        <w:rPr>
          <w:rFonts w:asciiTheme="majorHAnsi" w:hAnsiTheme="majorHAnsi" w:cstheme="majorHAnsi"/>
        </w:rPr>
        <w:t>6</w:t>
      </w:r>
      <w:r w:rsidRPr="002E54E2">
        <w:rPr>
          <w:rFonts w:asciiTheme="majorHAnsi" w:hAnsiTheme="majorHAnsi" w:cstheme="majorHAnsi"/>
        </w:rPr>
        <w:t>, 1.42]</w:t>
      </w:r>
      <w:r>
        <w:rPr>
          <w:rFonts w:asciiTheme="majorHAnsi" w:hAnsiTheme="majorHAnsi" w:cstheme="majorHAnsi"/>
        </w:rPr>
        <w:t xml:space="preserve">; </w:t>
      </w:r>
      <w:r w:rsidRPr="002E54E2">
        <w:rPr>
          <w:rFonts w:asciiTheme="majorHAnsi" w:hAnsiTheme="majorHAnsi" w:cstheme="majorHAnsi"/>
        </w:rPr>
        <w:t>CATO 0.54 [95% PCI = -0.1</w:t>
      </w:r>
      <w:r>
        <w:rPr>
          <w:rFonts w:asciiTheme="majorHAnsi" w:hAnsiTheme="majorHAnsi" w:cstheme="majorHAnsi"/>
        </w:rPr>
        <w:t>4</w:t>
      </w:r>
      <w:r w:rsidRPr="002E54E2">
        <w:rPr>
          <w:rFonts w:asciiTheme="majorHAnsi" w:hAnsiTheme="majorHAnsi" w:cstheme="majorHAnsi"/>
        </w:rPr>
        <w:t>, 1.38]</w:t>
      </w:r>
      <w:r>
        <w:rPr>
          <w:rFonts w:asciiTheme="majorHAnsi" w:hAnsiTheme="majorHAnsi" w:cstheme="majorHAnsi"/>
        </w:rPr>
        <w:t xml:space="preserve">; </w:t>
      </w:r>
      <w:r w:rsidRPr="002E54E2">
        <w:rPr>
          <w:rFonts w:asciiTheme="majorHAnsi" w:hAnsiTheme="majorHAnsi" w:cstheme="majorHAnsi"/>
        </w:rPr>
        <w:t>FIIS 0.</w:t>
      </w:r>
      <w:r>
        <w:rPr>
          <w:rFonts w:asciiTheme="majorHAnsi" w:hAnsiTheme="majorHAnsi" w:cstheme="majorHAnsi"/>
        </w:rPr>
        <w:t>40</w:t>
      </w:r>
      <w:r w:rsidRPr="002E54E2">
        <w:rPr>
          <w:rFonts w:asciiTheme="majorHAnsi" w:hAnsiTheme="majorHAnsi" w:cstheme="majorHAnsi"/>
        </w:rPr>
        <w:t xml:space="preserve"> [95% PCI = -0.35, 1.25]</w:t>
      </w:r>
      <w:r>
        <w:rPr>
          <w:rFonts w:asciiTheme="majorHAnsi" w:hAnsiTheme="majorHAnsi" w:cstheme="majorHAnsi"/>
        </w:rPr>
        <w:t xml:space="preserve">; </w:t>
      </w:r>
      <w:r w:rsidRPr="002E54E2">
        <w:rPr>
          <w:rFonts w:asciiTheme="majorHAnsi" w:hAnsiTheme="majorHAnsi" w:cstheme="majorHAnsi"/>
        </w:rPr>
        <w:t>MANA 0.030 [95% PCI = -0.73, 0.8</w:t>
      </w:r>
      <w:r>
        <w:rPr>
          <w:rFonts w:asciiTheme="majorHAnsi" w:hAnsiTheme="majorHAnsi" w:cstheme="majorHAnsi"/>
        </w:rPr>
        <w:t>5</w:t>
      </w:r>
      <w:r w:rsidRPr="002E54E2">
        <w:rPr>
          <w:rFonts w:asciiTheme="majorHAnsi" w:hAnsiTheme="majorHAnsi" w:cstheme="majorHAnsi"/>
        </w:rPr>
        <w:t>]</w:t>
      </w:r>
      <w:r>
        <w:rPr>
          <w:rFonts w:asciiTheme="majorHAnsi" w:hAnsiTheme="majorHAnsi" w:cstheme="majorHAnsi"/>
        </w:rPr>
        <w:t>;</w:t>
      </w:r>
      <w:r w:rsidRPr="002E54E2">
        <w:rPr>
          <w:rFonts w:asciiTheme="majorHAnsi" w:hAnsiTheme="majorHAnsi" w:cstheme="majorHAnsi"/>
        </w:rPr>
        <w:t xml:space="preserve"> PRWI -0.5</w:t>
      </w:r>
      <w:r>
        <w:rPr>
          <w:rFonts w:asciiTheme="majorHAnsi" w:hAnsiTheme="majorHAnsi" w:cstheme="majorHAnsi"/>
        </w:rPr>
        <w:t>6</w:t>
      </w:r>
      <w:r w:rsidRPr="002E54E2">
        <w:rPr>
          <w:rFonts w:asciiTheme="majorHAnsi" w:hAnsiTheme="majorHAnsi" w:cstheme="majorHAnsi"/>
        </w:rPr>
        <w:t xml:space="preserve"> [95% PCI = -1.33, 0.21]</w:t>
      </w:r>
      <w:r>
        <w:rPr>
          <w:rFonts w:asciiTheme="majorHAnsi" w:hAnsiTheme="majorHAnsi" w:cstheme="majorHAnsi"/>
        </w:rPr>
        <w:t xml:space="preserve">; </w:t>
      </w:r>
      <w:r w:rsidRPr="002E54E2">
        <w:rPr>
          <w:rFonts w:asciiTheme="majorHAnsi" w:hAnsiTheme="majorHAnsi" w:cstheme="majorHAnsi"/>
        </w:rPr>
        <w:t>MONO -0.68 [95% PCI = -1.88, 0.3</w:t>
      </w:r>
      <w:r>
        <w:rPr>
          <w:rFonts w:asciiTheme="majorHAnsi" w:hAnsiTheme="majorHAnsi" w:cstheme="majorHAnsi"/>
        </w:rPr>
        <w:t>7</w:t>
      </w:r>
      <w:r w:rsidRPr="002E54E2">
        <w:rPr>
          <w:rFonts w:asciiTheme="majorHAnsi" w:hAnsiTheme="majorHAnsi" w:cstheme="majorHAnsi"/>
        </w:rPr>
        <w:t>]</w:t>
      </w:r>
      <w:r>
        <w:rPr>
          <w:rFonts w:asciiTheme="majorHAnsi" w:hAnsiTheme="majorHAnsi" w:cstheme="majorHAnsi"/>
        </w:rPr>
        <w:t xml:space="preserve">; </w:t>
      </w:r>
      <w:r w:rsidRPr="002E54E2">
        <w:rPr>
          <w:rFonts w:asciiTheme="majorHAnsi" w:hAnsiTheme="majorHAnsi" w:cstheme="majorHAnsi"/>
        </w:rPr>
        <w:t>CHOH -0.71 [95% PCI = -1.51, 0.0</w:t>
      </w:r>
      <w:r>
        <w:rPr>
          <w:rFonts w:asciiTheme="majorHAnsi" w:hAnsiTheme="majorHAnsi" w:cstheme="majorHAnsi"/>
        </w:rPr>
        <w:t>5</w:t>
      </w:r>
      <w:r w:rsidRPr="002E54E2">
        <w:rPr>
          <w:rFonts w:asciiTheme="majorHAnsi" w:hAnsiTheme="majorHAnsi" w:cstheme="majorHAnsi"/>
        </w:rPr>
        <w:t>]</w:t>
      </w:r>
    </w:p>
    <w:p w14:paraId="24644339" w14:textId="77777777" w:rsidR="00DE112F" w:rsidRDefault="00DE112F" w:rsidP="00DE112F">
      <w:r>
        <w:rPr>
          <w:noProof/>
        </w:rPr>
        <w:drawing>
          <wp:inline distT="0" distB="0" distL="0" distR="0" wp14:anchorId="2E293E02" wp14:editId="7F3C8DFE">
            <wp:extent cx="4236676"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753"/>
                    <a:stretch/>
                  </pic:blipFill>
                  <pic:spPr bwMode="auto">
                    <a:xfrm>
                      <a:off x="0" y="0"/>
                      <a:ext cx="4236676" cy="3657600"/>
                    </a:xfrm>
                    <a:prstGeom prst="rect">
                      <a:avLst/>
                    </a:prstGeom>
                    <a:ln>
                      <a:noFill/>
                    </a:ln>
                    <a:extLst>
                      <a:ext uri="{53640926-AAD7-44D8-BBD7-CCE9431645EC}">
                        <a14:shadowObscured xmlns:a14="http://schemas.microsoft.com/office/drawing/2010/main"/>
                      </a:ext>
                    </a:extLst>
                  </pic:spPr>
                </pic:pic>
              </a:graphicData>
            </a:graphic>
          </wp:inline>
        </w:drawing>
      </w:r>
    </w:p>
    <w:p w14:paraId="35739509" w14:textId="77777777" w:rsidR="00DE112F" w:rsidRDefault="00DE112F" w:rsidP="00DE112F">
      <w:r>
        <w:br w:type="page"/>
      </w:r>
    </w:p>
    <w:p w14:paraId="297A78FB" w14:textId="074B9B48" w:rsidR="00A42FF7" w:rsidRPr="00E92FD5" w:rsidRDefault="00A42FF7" w:rsidP="00A42FF7">
      <w:pPr>
        <w:pStyle w:val="Heading1"/>
        <w:spacing w:line="360" w:lineRule="auto"/>
        <w:rPr>
          <w:color w:val="000000" w:themeColor="text1"/>
          <w:sz w:val="22"/>
          <w:szCs w:val="22"/>
        </w:rPr>
      </w:pPr>
      <w:r w:rsidRPr="00E92FD5">
        <w:rPr>
          <w:color w:val="000000" w:themeColor="text1"/>
          <w:sz w:val="22"/>
          <w:szCs w:val="22"/>
        </w:rPr>
        <w:lastRenderedPageBreak/>
        <w:t>Supplementary Material VI</w:t>
      </w:r>
    </w:p>
    <w:p w14:paraId="18C761E6" w14:textId="7A90C5BC" w:rsidR="00B8450A" w:rsidRDefault="00A42FF7" w:rsidP="00A42FF7">
      <w:pPr>
        <w:rPr>
          <w:rFonts w:asciiTheme="majorHAnsi" w:hAnsiTheme="majorHAnsi" w:cstheme="majorHAnsi"/>
        </w:rPr>
      </w:pPr>
      <w:r w:rsidRPr="00E92FD5">
        <w:rPr>
          <w:rFonts w:asciiTheme="majorHAnsi" w:hAnsiTheme="majorHAnsi" w:cstheme="majorHAnsi"/>
          <w:b/>
          <w:bCs/>
        </w:rPr>
        <w:t>Supplementary Material V</w:t>
      </w:r>
      <w:r w:rsidR="00DE112F" w:rsidRPr="00E92FD5">
        <w:rPr>
          <w:rFonts w:asciiTheme="majorHAnsi" w:hAnsiTheme="majorHAnsi" w:cstheme="majorHAnsi"/>
          <w:b/>
          <w:bCs/>
        </w:rPr>
        <w:t>I</w:t>
      </w:r>
      <w:r w:rsidRPr="00E92FD5">
        <w:rPr>
          <w:rFonts w:asciiTheme="majorHAnsi" w:hAnsiTheme="majorHAnsi" w:cstheme="majorHAnsi"/>
        </w:rPr>
        <w:t xml:space="preserve">. Model results and predictions assessing the effect of deer management on </w:t>
      </w:r>
      <w:r w:rsidRPr="00E92FD5">
        <w:rPr>
          <w:rFonts w:asciiTheme="majorHAnsi" w:hAnsiTheme="majorHAnsi" w:cstheme="majorHAnsi"/>
          <w:i/>
          <w:iCs/>
        </w:rPr>
        <w:t>Ixodes scapularis</w:t>
      </w:r>
      <w:r w:rsidRPr="00E92FD5">
        <w:rPr>
          <w:rFonts w:asciiTheme="majorHAnsi" w:hAnsiTheme="majorHAnsi" w:cstheme="majorHAnsi"/>
        </w:rPr>
        <w:t xml:space="preserve"> nymph tick densities and </w:t>
      </w:r>
      <w:r w:rsidRPr="00E92FD5">
        <w:rPr>
          <w:rFonts w:asciiTheme="majorHAnsi" w:hAnsiTheme="majorHAnsi" w:cstheme="majorHAnsi"/>
          <w:i/>
          <w:iCs/>
        </w:rPr>
        <w:t>Borrelia burgdorferi</w:t>
      </w:r>
      <w:r w:rsidRPr="00E92FD5">
        <w:rPr>
          <w:rFonts w:asciiTheme="majorHAnsi" w:hAnsiTheme="majorHAnsi" w:cstheme="majorHAnsi"/>
        </w:rPr>
        <w:t xml:space="preserve"> prevalence. (A) Coefficient plot for model 02, investigating the impact of binary</w:t>
      </w:r>
      <w:r w:rsidRPr="00A42FF7">
        <w:rPr>
          <w:rFonts w:asciiTheme="majorHAnsi" w:hAnsiTheme="majorHAnsi" w:cstheme="majorHAnsi"/>
        </w:rPr>
        <w:t xml:space="preserve"> deer management on nymph tick densities. The plot shows the mean point estimate, the 50% probability mass interval (thick, grey line), and the 95% probability mass interval (thin, grey line). The coefficient values for the interaction between deer management and park ID are relative to the reference park (</w:t>
      </w:r>
      <w:r w:rsidR="00BA1F91">
        <w:rPr>
          <w:rFonts w:asciiTheme="majorHAnsi" w:hAnsiTheme="majorHAnsi" w:cstheme="majorHAnsi"/>
        </w:rPr>
        <w:t>ROCR</w:t>
      </w:r>
      <w:r w:rsidRPr="00A42FF7">
        <w:rPr>
          <w:rFonts w:asciiTheme="majorHAnsi" w:hAnsiTheme="majorHAnsi" w:cstheme="majorHAnsi"/>
        </w:rPr>
        <w:t>, intercept and management interaction). (B) Nymph tick density predictions under no deer management (0) and deer reduction practices (1) using model 01 results. Mean predicted values are presented by the solid points and the 95% credible intervals represented by the vertical lines. Raw data are shown by the semi-transparent points and both predicted means and raw data are colored according to park ID. (C) The coefficient plot for model 04 assessing the impact of deer management on B. burgdorferi infection in nymph I. scapularis (mean point estimate, 50% mass interval, and 95% mass interval). (D) Mean predicted prevalence of infected nymphs (with 95% credible intervals) under scenarios of no deer management (0) and deer reduction (2-years lagged; 1).</w:t>
      </w: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130"/>
      </w:tblGrid>
      <w:tr w:rsidR="00A42FF7" w:rsidRPr="00066BCD" w14:paraId="5FC57E2B" w14:textId="77777777" w:rsidTr="007F5D86">
        <w:trPr>
          <w:trHeight w:val="153"/>
        </w:trPr>
        <w:tc>
          <w:tcPr>
            <w:tcW w:w="5220" w:type="dxa"/>
            <w:vAlign w:val="center"/>
          </w:tcPr>
          <w:p w14:paraId="4037A04B" w14:textId="77777777" w:rsidR="00A42FF7" w:rsidRPr="002D0C2F" w:rsidRDefault="00A42FF7" w:rsidP="007F5D86">
            <w:pPr>
              <w:rPr>
                <w:rFonts w:asciiTheme="majorHAnsi" w:hAnsiTheme="majorHAnsi" w:cstheme="majorHAnsi"/>
                <w:b/>
                <w:bCs/>
                <w:noProof/>
              </w:rPr>
            </w:pPr>
            <w:r w:rsidRPr="002D0C2F">
              <w:rPr>
                <w:rFonts w:asciiTheme="majorHAnsi" w:hAnsiTheme="majorHAnsi" w:cstheme="majorHAnsi"/>
                <w:b/>
                <w:bCs/>
                <w:noProof/>
              </w:rPr>
              <w:t>A</w:t>
            </w:r>
          </w:p>
        </w:tc>
        <w:tc>
          <w:tcPr>
            <w:tcW w:w="5130" w:type="dxa"/>
            <w:vAlign w:val="center"/>
          </w:tcPr>
          <w:p w14:paraId="310D215B" w14:textId="77777777" w:rsidR="00A42FF7" w:rsidRPr="002D0C2F" w:rsidRDefault="00A42FF7" w:rsidP="007F5D86">
            <w:pPr>
              <w:rPr>
                <w:rFonts w:asciiTheme="majorHAnsi" w:hAnsiTheme="majorHAnsi" w:cstheme="majorHAnsi"/>
                <w:b/>
                <w:bCs/>
                <w:noProof/>
              </w:rPr>
            </w:pPr>
            <w:r w:rsidRPr="002D0C2F">
              <w:rPr>
                <w:rFonts w:asciiTheme="majorHAnsi" w:hAnsiTheme="majorHAnsi" w:cstheme="majorHAnsi"/>
                <w:b/>
                <w:bCs/>
                <w:noProof/>
              </w:rPr>
              <w:t>B</w:t>
            </w:r>
          </w:p>
        </w:tc>
      </w:tr>
      <w:tr w:rsidR="00A42FF7" w:rsidRPr="00066BCD" w14:paraId="78D428A6" w14:textId="77777777" w:rsidTr="007F5D86">
        <w:trPr>
          <w:trHeight w:val="3843"/>
        </w:trPr>
        <w:tc>
          <w:tcPr>
            <w:tcW w:w="5220" w:type="dxa"/>
            <w:vAlign w:val="center"/>
          </w:tcPr>
          <w:p w14:paraId="368616DB" w14:textId="514D1538" w:rsidR="00A42FF7" w:rsidRPr="00066BCD" w:rsidRDefault="003B205E" w:rsidP="007F5D86">
            <w:pPr>
              <w:rPr>
                <w:rFonts w:asciiTheme="majorHAnsi" w:hAnsiTheme="majorHAnsi" w:cstheme="majorHAnsi"/>
              </w:rPr>
            </w:pPr>
            <w:r>
              <w:rPr>
                <w:noProof/>
              </w:rPr>
              <w:drawing>
                <wp:inline distT="0" distB="0" distL="0" distR="0" wp14:anchorId="1533F883" wp14:editId="4C0AB80B">
                  <wp:extent cx="2984234" cy="228600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84234" cy="2286000"/>
                          </a:xfrm>
                          <a:prstGeom prst="rect">
                            <a:avLst/>
                          </a:prstGeom>
                        </pic:spPr>
                      </pic:pic>
                    </a:graphicData>
                  </a:graphic>
                </wp:inline>
              </w:drawing>
            </w:r>
          </w:p>
        </w:tc>
        <w:tc>
          <w:tcPr>
            <w:tcW w:w="5130" w:type="dxa"/>
            <w:vAlign w:val="center"/>
          </w:tcPr>
          <w:p w14:paraId="5127A43A" w14:textId="04BD0085" w:rsidR="00A42FF7" w:rsidRPr="00066BCD" w:rsidRDefault="003B205E" w:rsidP="007F5D86">
            <w:pPr>
              <w:rPr>
                <w:rFonts w:asciiTheme="majorHAnsi" w:hAnsiTheme="majorHAnsi" w:cstheme="majorHAnsi"/>
              </w:rPr>
            </w:pPr>
            <w:r>
              <w:rPr>
                <w:noProof/>
              </w:rPr>
              <w:drawing>
                <wp:inline distT="0" distB="0" distL="0" distR="0" wp14:anchorId="61C9A922" wp14:editId="7C615434">
                  <wp:extent cx="2984234" cy="2286000"/>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84234" cy="2286000"/>
                          </a:xfrm>
                          <a:prstGeom prst="rect">
                            <a:avLst/>
                          </a:prstGeom>
                        </pic:spPr>
                      </pic:pic>
                    </a:graphicData>
                  </a:graphic>
                </wp:inline>
              </w:drawing>
            </w:r>
          </w:p>
        </w:tc>
      </w:tr>
      <w:tr w:rsidR="00A42FF7" w:rsidRPr="00066BCD" w14:paraId="7D439895" w14:textId="77777777" w:rsidTr="007F5D86">
        <w:trPr>
          <w:trHeight w:val="99"/>
        </w:trPr>
        <w:tc>
          <w:tcPr>
            <w:tcW w:w="5220" w:type="dxa"/>
            <w:vAlign w:val="center"/>
          </w:tcPr>
          <w:p w14:paraId="7E285180" w14:textId="77777777" w:rsidR="00A42FF7" w:rsidRPr="002D0C2F" w:rsidRDefault="00A42FF7" w:rsidP="007F5D86">
            <w:pPr>
              <w:rPr>
                <w:rFonts w:asciiTheme="majorHAnsi" w:hAnsiTheme="majorHAnsi" w:cstheme="majorHAnsi"/>
                <w:b/>
                <w:bCs/>
              </w:rPr>
            </w:pPr>
            <w:r w:rsidRPr="002D0C2F">
              <w:rPr>
                <w:rFonts w:asciiTheme="majorHAnsi" w:hAnsiTheme="majorHAnsi" w:cstheme="majorHAnsi"/>
                <w:b/>
                <w:bCs/>
              </w:rPr>
              <w:t>C</w:t>
            </w:r>
          </w:p>
        </w:tc>
        <w:tc>
          <w:tcPr>
            <w:tcW w:w="5130" w:type="dxa"/>
            <w:vAlign w:val="center"/>
          </w:tcPr>
          <w:p w14:paraId="6BCB9C99" w14:textId="77777777" w:rsidR="00A42FF7" w:rsidRPr="002D0C2F" w:rsidRDefault="00A42FF7" w:rsidP="007F5D86">
            <w:pPr>
              <w:rPr>
                <w:rFonts w:asciiTheme="majorHAnsi" w:hAnsiTheme="majorHAnsi" w:cstheme="majorHAnsi"/>
                <w:b/>
                <w:bCs/>
              </w:rPr>
            </w:pPr>
            <w:r w:rsidRPr="002D0C2F">
              <w:rPr>
                <w:rFonts w:asciiTheme="majorHAnsi" w:hAnsiTheme="majorHAnsi" w:cstheme="majorHAnsi"/>
                <w:b/>
                <w:bCs/>
              </w:rPr>
              <w:t>D</w:t>
            </w:r>
          </w:p>
        </w:tc>
      </w:tr>
      <w:tr w:rsidR="00A42FF7" w:rsidRPr="00066BCD" w14:paraId="7ED38B0A" w14:textId="77777777" w:rsidTr="007F5D86">
        <w:trPr>
          <w:trHeight w:val="3807"/>
        </w:trPr>
        <w:tc>
          <w:tcPr>
            <w:tcW w:w="5220" w:type="dxa"/>
            <w:shd w:val="clear" w:color="auto" w:fill="auto"/>
            <w:vAlign w:val="center"/>
          </w:tcPr>
          <w:p w14:paraId="254187D6" w14:textId="6B23A3CE" w:rsidR="00A42FF7" w:rsidRPr="00066BCD" w:rsidRDefault="00E72612" w:rsidP="007F5D86">
            <w:pPr>
              <w:rPr>
                <w:rFonts w:asciiTheme="majorHAnsi" w:hAnsiTheme="majorHAnsi" w:cstheme="majorHAnsi"/>
              </w:rPr>
            </w:pPr>
            <w:r>
              <w:rPr>
                <w:noProof/>
              </w:rPr>
              <w:drawing>
                <wp:inline distT="0" distB="0" distL="0" distR="0" wp14:anchorId="5150057A" wp14:editId="69A1F2E6">
                  <wp:extent cx="2984234" cy="2286000"/>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84234" cy="2286000"/>
                          </a:xfrm>
                          <a:prstGeom prst="rect">
                            <a:avLst/>
                          </a:prstGeom>
                        </pic:spPr>
                      </pic:pic>
                    </a:graphicData>
                  </a:graphic>
                </wp:inline>
              </w:drawing>
            </w:r>
          </w:p>
        </w:tc>
        <w:tc>
          <w:tcPr>
            <w:tcW w:w="5130" w:type="dxa"/>
            <w:shd w:val="clear" w:color="auto" w:fill="auto"/>
            <w:vAlign w:val="center"/>
          </w:tcPr>
          <w:p w14:paraId="5E04F262" w14:textId="55AA89FA" w:rsidR="00A42FF7" w:rsidRPr="00066BCD" w:rsidRDefault="00E72612" w:rsidP="007F5D86">
            <w:pPr>
              <w:rPr>
                <w:rFonts w:asciiTheme="majorHAnsi" w:hAnsiTheme="majorHAnsi" w:cstheme="majorHAnsi"/>
              </w:rPr>
            </w:pPr>
            <w:r>
              <w:rPr>
                <w:noProof/>
              </w:rPr>
              <w:drawing>
                <wp:inline distT="0" distB="0" distL="0" distR="0" wp14:anchorId="0A7C0F12" wp14:editId="21356829">
                  <wp:extent cx="2984234" cy="2286000"/>
                  <wp:effectExtent l="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84234" cy="2286000"/>
                          </a:xfrm>
                          <a:prstGeom prst="rect">
                            <a:avLst/>
                          </a:prstGeom>
                        </pic:spPr>
                      </pic:pic>
                    </a:graphicData>
                  </a:graphic>
                </wp:inline>
              </w:drawing>
            </w:r>
          </w:p>
        </w:tc>
      </w:tr>
    </w:tbl>
    <w:p w14:paraId="383BC353" w14:textId="77777777" w:rsidR="00A42FF7" w:rsidRDefault="00A42FF7" w:rsidP="00A42FF7"/>
    <w:sectPr w:rsidR="00A42FF7" w:rsidSect="00442D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C2BD2" w14:textId="77777777" w:rsidR="00021849" w:rsidRDefault="00021849" w:rsidP="000A7F1B">
      <w:pPr>
        <w:spacing w:after="0" w:line="240" w:lineRule="auto"/>
      </w:pPr>
      <w:r>
        <w:separator/>
      </w:r>
    </w:p>
  </w:endnote>
  <w:endnote w:type="continuationSeparator" w:id="0">
    <w:p w14:paraId="65ED1787" w14:textId="77777777" w:rsidR="00021849" w:rsidRDefault="00021849" w:rsidP="000A7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939259"/>
      <w:docPartObj>
        <w:docPartGallery w:val="Page Numbers (Bottom of Page)"/>
        <w:docPartUnique/>
      </w:docPartObj>
    </w:sdtPr>
    <w:sdtEndPr>
      <w:rPr>
        <w:noProof/>
      </w:rPr>
    </w:sdtEndPr>
    <w:sdtContent>
      <w:p w14:paraId="4620C529" w14:textId="7E92F51B" w:rsidR="000A7F1B" w:rsidRDefault="000A7F1B">
        <w:pPr>
          <w:pStyle w:val="Footer"/>
        </w:pPr>
        <w:r w:rsidRPr="000A7F1B">
          <w:rPr>
            <w:rFonts w:asciiTheme="majorHAnsi" w:hAnsiTheme="majorHAnsi" w:cstheme="majorHAnsi"/>
          </w:rPr>
          <w:fldChar w:fldCharType="begin"/>
        </w:r>
        <w:r w:rsidRPr="000A7F1B">
          <w:rPr>
            <w:rFonts w:asciiTheme="majorHAnsi" w:hAnsiTheme="majorHAnsi" w:cstheme="majorHAnsi"/>
          </w:rPr>
          <w:instrText xml:space="preserve"> PAGE   \* MERGEFORMAT </w:instrText>
        </w:r>
        <w:r w:rsidRPr="000A7F1B">
          <w:rPr>
            <w:rFonts w:asciiTheme="majorHAnsi" w:hAnsiTheme="majorHAnsi" w:cstheme="majorHAnsi"/>
          </w:rPr>
          <w:fldChar w:fldCharType="separate"/>
        </w:r>
        <w:r w:rsidRPr="000A7F1B">
          <w:rPr>
            <w:rFonts w:asciiTheme="majorHAnsi" w:hAnsiTheme="majorHAnsi" w:cstheme="majorHAnsi"/>
            <w:noProof/>
          </w:rPr>
          <w:t>2</w:t>
        </w:r>
        <w:r w:rsidRPr="000A7F1B">
          <w:rPr>
            <w:rFonts w:asciiTheme="majorHAnsi" w:hAnsiTheme="majorHAnsi" w:cstheme="majorHAnsi"/>
            <w:noProof/>
          </w:rPr>
          <w:fldChar w:fldCharType="end"/>
        </w:r>
      </w:p>
    </w:sdtContent>
  </w:sdt>
  <w:p w14:paraId="2580289D" w14:textId="77777777" w:rsidR="000A7F1B" w:rsidRDefault="000A7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9BA68" w14:textId="77777777" w:rsidR="00021849" w:rsidRDefault="00021849" w:rsidP="000A7F1B">
      <w:pPr>
        <w:spacing w:after="0" w:line="240" w:lineRule="auto"/>
      </w:pPr>
      <w:r>
        <w:separator/>
      </w:r>
    </w:p>
  </w:footnote>
  <w:footnote w:type="continuationSeparator" w:id="0">
    <w:p w14:paraId="65010DDE" w14:textId="77777777" w:rsidR="00021849" w:rsidRDefault="00021849" w:rsidP="000A7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C76E" w14:textId="4BC33223" w:rsidR="000A7F1B" w:rsidRDefault="000A7F1B">
    <w:pPr>
      <w:pStyle w:val="Header"/>
    </w:pPr>
  </w:p>
  <w:p w14:paraId="222B0573" w14:textId="77777777" w:rsidR="000A7F1B" w:rsidRDefault="000A7F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34"/>
    <w:rsid w:val="00004570"/>
    <w:rsid w:val="0000774A"/>
    <w:rsid w:val="00011F6F"/>
    <w:rsid w:val="00013EA2"/>
    <w:rsid w:val="00017E52"/>
    <w:rsid w:val="00021849"/>
    <w:rsid w:val="00024CB8"/>
    <w:rsid w:val="00025DBC"/>
    <w:rsid w:val="00046C0A"/>
    <w:rsid w:val="00047FE2"/>
    <w:rsid w:val="000678DF"/>
    <w:rsid w:val="00081508"/>
    <w:rsid w:val="00090713"/>
    <w:rsid w:val="00097425"/>
    <w:rsid w:val="000A4712"/>
    <w:rsid w:val="000A4BDA"/>
    <w:rsid w:val="000A7F1B"/>
    <w:rsid w:val="000C4126"/>
    <w:rsid w:val="000D6CB3"/>
    <w:rsid w:val="000E625A"/>
    <w:rsid w:val="00100B78"/>
    <w:rsid w:val="0011252D"/>
    <w:rsid w:val="00117694"/>
    <w:rsid w:val="001206B5"/>
    <w:rsid w:val="0012126A"/>
    <w:rsid w:val="00130D45"/>
    <w:rsid w:val="00134BDF"/>
    <w:rsid w:val="00141CDD"/>
    <w:rsid w:val="00147A6A"/>
    <w:rsid w:val="0016441C"/>
    <w:rsid w:val="001655D8"/>
    <w:rsid w:val="001745BE"/>
    <w:rsid w:val="001816EC"/>
    <w:rsid w:val="0018183C"/>
    <w:rsid w:val="00182BB4"/>
    <w:rsid w:val="00194F50"/>
    <w:rsid w:val="001A0401"/>
    <w:rsid w:val="001A1759"/>
    <w:rsid w:val="001B3FA8"/>
    <w:rsid w:val="001B786A"/>
    <w:rsid w:val="001D33E9"/>
    <w:rsid w:val="001D4B69"/>
    <w:rsid w:val="001F3750"/>
    <w:rsid w:val="0021716E"/>
    <w:rsid w:val="0022575D"/>
    <w:rsid w:val="002300AE"/>
    <w:rsid w:val="00233EFC"/>
    <w:rsid w:val="00244277"/>
    <w:rsid w:val="002621C4"/>
    <w:rsid w:val="002728B1"/>
    <w:rsid w:val="00284AF3"/>
    <w:rsid w:val="00295967"/>
    <w:rsid w:val="002B1399"/>
    <w:rsid w:val="002D00FF"/>
    <w:rsid w:val="002E0960"/>
    <w:rsid w:val="002E39A8"/>
    <w:rsid w:val="002E3A11"/>
    <w:rsid w:val="002E54E2"/>
    <w:rsid w:val="002F1109"/>
    <w:rsid w:val="002F28E3"/>
    <w:rsid w:val="00300B04"/>
    <w:rsid w:val="00315913"/>
    <w:rsid w:val="00317351"/>
    <w:rsid w:val="00332EE6"/>
    <w:rsid w:val="00335552"/>
    <w:rsid w:val="00337D35"/>
    <w:rsid w:val="00341D50"/>
    <w:rsid w:val="0034525E"/>
    <w:rsid w:val="003465CC"/>
    <w:rsid w:val="003474C9"/>
    <w:rsid w:val="0035062A"/>
    <w:rsid w:val="003575E2"/>
    <w:rsid w:val="00372DB6"/>
    <w:rsid w:val="00386C52"/>
    <w:rsid w:val="00394E3A"/>
    <w:rsid w:val="003A390C"/>
    <w:rsid w:val="003B1F5D"/>
    <w:rsid w:val="003B205E"/>
    <w:rsid w:val="003B5676"/>
    <w:rsid w:val="003B7EB8"/>
    <w:rsid w:val="003C15C9"/>
    <w:rsid w:val="003E1686"/>
    <w:rsid w:val="003E420C"/>
    <w:rsid w:val="003F14C0"/>
    <w:rsid w:val="003F1C4B"/>
    <w:rsid w:val="003F30B0"/>
    <w:rsid w:val="00403035"/>
    <w:rsid w:val="0041292B"/>
    <w:rsid w:val="0043759E"/>
    <w:rsid w:val="00437D3F"/>
    <w:rsid w:val="00440269"/>
    <w:rsid w:val="00440E71"/>
    <w:rsid w:val="00442DB8"/>
    <w:rsid w:val="00445067"/>
    <w:rsid w:val="00476431"/>
    <w:rsid w:val="004776CB"/>
    <w:rsid w:val="00485D9E"/>
    <w:rsid w:val="00495F90"/>
    <w:rsid w:val="004A7B96"/>
    <w:rsid w:val="004B0639"/>
    <w:rsid w:val="004B3D1D"/>
    <w:rsid w:val="004B5F4F"/>
    <w:rsid w:val="004C7D3D"/>
    <w:rsid w:val="004D2657"/>
    <w:rsid w:val="004F54AD"/>
    <w:rsid w:val="00502AF5"/>
    <w:rsid w:val="00506E4B"/>
    <w:rsid w:val="00507DBE"/>
    <w:rsid w:val="0051184E"/>
    <w:rsid w:val="0051417C"/>
    <w:rsid w:val="00515512"/>
    <w:rsid w:val="00524DEC"/>
    <w:rsid w:val="005352C0"/>
    <w:rsid w:val="00537899"/>
    <w:rsid w:val="005557ED"/>
    <w:rsid w:val="0055589D"/>
    <w:rsid w:val="00563278"/>
    <w:rsid w:val="0056595C"/>
    <w:rsid w:val="0057468C"/>
    <w:rsid w:val="00582603"/>
    <w:rsid w:val="00586BC2"/>
    <w:rsid w:val="005874AD"/>
    <w:rsid w:val="005A4B42"/>
    <w:rsid w:val="005D024A"/>
    <w:rsid w:val="005D081A"/>
    <w:rsid w:val="005D3915"/>
    <w:rsid w:val="00600C27"/>
    <w:rsid w:val="00606298"/>
    <w:rsid w:val="00624E6B"/>
    <w:rsid w:val="00625480"/>
    <w:rsid w:val="00630058"/>
    <w:rsid w:val="00635E32"/>
    <w:rsid w:val="00637F2E"/>
    <w:rsid w:val="00673F7C"/>
    <w:rsid w:val="00680B30"/>
    <w:rsid w:val="00684B96"/>
    <w:rsid w:val="00695CCB"/>
    <w:rsid w:val="006C0D83"/>
    <w:rsid w:val="006C46A9"/>
    <w:rsid w:val="006F34A0"/>
    <w:rsid w:val="006F7DC3"/>
    <w:rsid w:val="00703FF4"/>
    <w:rsid w:val="00712816"/>
    <w:rsid w:val="0072071E"/>
    <w:rsid w:val="0074017C"/>
    <w:rsid w:val="0074151C"/>
    <w:rsid w:val="00746BE8"/>
    <w:rsid w:val="0075067A"/>
    <w:rsid w:val="007513E4"/>
    <w:rsid w:val="00755E1A"/>
    <w:rsid w:val="007577D8"/>
    <w:rsid w:val="007717C0"/>
    <w:rsid w:val="0077466D"/>
    <w:rsid w:val="00785C3C"/>
    <w:rsid w:val="0079656B"/>
    <w:rsid w:val="007B1125"/>
    <w:rsid w:val="007C2029"/>
    <w:rsid w:val="007C3A15"/>
    <w:rsid w:val="007D370A"/>
    <w:rsid w:val="007E0744"/>
    <w:rsid w:val="007E1114"/>
    <w:rsid w:val="007E6524"/>
    <w:rsid w:val="007F06F3"/>
    <w:rsid w:val="00804405"/>
    <w:rsid w:val="0080440B"/>
    <w:rsid w:val="0081291D"/>
    <w:rsid w:val="00837F60"/>
    <w:rsid w:val="00842BC2"/>
    <w:rsid w:val="008470CF"/>
    <w:rsid w:val="00853E60"/>
    <w:rsid w:val="00881420"/>
    <w:rsid w:val="00886E01"/>
    <w:rsid w:val="008A6627"/>
    <w:rsid w:val="008C0BC4"/>
    <w:rsid w:val="008C52C2"/>
    <w:rsid w:val="008D66C9"/>
    <w:rsid w:val="008D6A03"/>
    <w:rsid w:val="008E2DBF"/>
    <w:rsid w:val="008E728E"/>
    <w:rsid w:val="008F6D82"/>
    <w:rsid w:val="009006E3"/>
    <w:rsid w:val="00903F7E"/>
    <w:rsid w:val="00906F7D"/>
    <w:rsid w:val="00911C0D"/>
    <w:rsid w:val="00937F1F"/>
    <w:rsid w:val="0094521F"/>
    <w:rsid w:val="00947135"/>
    <w:rsid w:val="0095034F"/>
    <w:rsid w:val="00953CAE"/>
    <w:rsid w:val="00957AE3"/>
    <w:rsid w:val="009755C1"/>
    <w:rsid w:val="00981A74"/>
    <w:rsid w:val="00985C2C"/>
    <w:rsid w:val="00996CDE"/>
    <w:rsid w:val="009A5759"/>
    <w:rsid w:val="009A7FC0"/>
    <w:rsid w:val="009D6692"/>
    <w:rsid w:val="009D6A26"/>
    <w:rsid w:val="009E0BC0"/>
    <w:rsid w:val="009E2BDF"/>
    <w:rsid w:val="009E334C"/>
    <w:rsid w:val="009F165A"/>
    <w:rsid w:val="009F1A60"/>
    <w:rsid w:val="009F6221"/>
    <w:rsid w:val="00A00202"/>
    <w:rsid w:val="00A11FD5"/>
    <w:rsid w:val="00A42FF7"/>
    <w:rsid w:val="00A507C5"/>
    <w:rsid w:val="00A511A4"/>
    <w:rsid w:val="00A5161C"/>
    <w:rsid w:val="00A518FD"/>
    <w:rsid w:val="00A64F3E"/>
    <w:rsid w:val="00A76AF8"/>
    <w:rsid w:val="00A8556F"/>
    <w:rsid w:val="00A90F9F"/>
    <w:rsid w:val="00AA6BC0"/>
    <w:rsid w:val="00AC46C1"/>
    <w:rsid w:val="00AD3B4F"/>
    <w:rsid w:val="00AF6D13"/>
    <w:rsid w:val="00AF75D8"/>
    <w:rsid w:val="00B06677"/>
    <w:rsid w:val="00B06E57"/>
    <w:rsid w:val="00B076D5"/>
    <w:rsid w:val="00B21D2D"/>
    <w:rsid w:val="00B229C8"/>
    <w:rsid w:val="00B23835"/>
    <w:rsid w:val="00B307DE"/>
    <w:rsid w:val="00B37787"/>
    <w:rsid w:val="00B45734"/>
    <w:rsid w:val="00B56493"/>
    <w:rsid w:val="00B67BBD"/>
    <w:rsid w:val="00B8450A"/>
    <w:rsid w:val="00B97831"/>
    <w:rsid w:val="00BA1F91"/>
    <w:rsid w:val="00BA7908"/>
    <w:rsid w:val="00BD3943"/>
    <w:rsid w:val="00BE0ECB"/>
    <w:rsid w:val="00BE71A9"/>
    <w:rsid w:val="00C03A03"/>
    <w:rsid w:val="00C0721C"/>
    <w:rsid w:val="00C13D5A"/>
    <w:rsid w:val="00C162AC"/>
    <w:rsid w:val="00C162E3"/>
    <w:rsid w:val="00C26153"/>
    <w:rsid w:val="00C408F1"/>
    <w:rsid w:val="00C46B32"/>
    <w:rsid w:val="00C55F4B"/>
    <w:rsid w:val="00C62317"/>
    <w:rsid w:val="00C62801"/>
    <w:rsid w:val="00C7188E"/>
    <w:rsid w:val="00C71C7E"/>
    <w:rsid w:val="00CB17AB"/>
    <w:rsid w:val="00CB3480"/>
    <w:rsid w:val="00CB5459"/>
    <w:rsid w:val="00CC0A2F"/>
    <w:rsid w:val="00CC3AA3"/>
    <w:rsid w:val="00CD2502"/>
    <w:rsid w:val="00CE2E5E"/>
    <w:rsid w:val="00D0009C"/>
    <w:rsid w:val="00D22401"/>
    <w:rsid w:val="00D25033"/>
    <w:rsid w:val="00D27F47"/>
    <w:rsid w:val="00D32E1F"/>
    <w:rsid w:val="00D50A6B"/>
    <w:rsid w:val="00D51F81"/>
    <w:rsid w:val="00D52818"/>
    <w:rsid w:val="00D661D5"/>
    <w:rsid w:val="00D744BD"/>
    <w:rsid w:val="00D84B32"/>
    <w:rsid w:val="00D96257"/>
    <w:rsid w:val="00D96347"/>
    <w:rsid w:val="00D97E7A"/>
    <w:rsid w:val="00DA1402"/>
    <w:rsid w:val="00DA1BD1"/>
    <w:rsid w:val="00DA6668"/>
    <w:rsid w:val="00DB2E20"/>
    <w:rsid w:val="00DC2D50"/>
    <w:rsid w:val="00DC5539"/>
    <w:rsid w:val="00DC635B"/>
    <w:rsid w:val="00DD79B0"/>
    <w:rsid w:val="00DD7F6D"/>
    <w:rsid w:val="00DE0D5F"/>
    <w:rsid w:val="00DE112F"/>
    <w:rsid w:val="00DE2559"/>
    <w:rsid w:val="00E0419A"/>
    <w:rsid w:val="00E16E42"/>
    <w:rsid w:val="00E35669"/>
    <w:rsid w:val="00E56C06"/>
    <w:rsid w:val="00E7130B"/>
    <w:rsid w:val="00E72612"/>
    <w:rsid w:val="00E811E2"/>
    <w:rsid w:val="00E81E0A"/>
    <w:rsid w:val="00E90AEB"/>
    <w:rsid w:val="00E92FD5"/>
    <w:rsid w:val="00E934F4"/>
    <w:rsid w:val="00EA4D4D"/>
    <w:rsid w:val="00EB057C"/>
    <w:rsid w:val="00EB091B"/>
    <w:rsid w:val="00EB5902"/>
    <w:rsid w:val="00EB7E60"/>
    <w:rsid w:val="00EC6FB1"/>
    <w:rsid w:val="00ED040B"/>
    <w:rsid w:val="00ED4CF7"/>
    <w:rsid w:val="00EE31C9"/>
    <w:rsid w:val="00EE326B"/>
    <w:rsid w:val="00F126FD"/>
    <w:rsid w:val="00F21675"/>
    <w:rsid w:val="00F271F2"/>
    <w:rsid w:val="00F40486"/>
    <w:rsid w:val="00F4585F"/>
    <w:rsid w:val="00F66D70"/>
    <w:rsid w:val="00F70893"/>
    <w:rsid w:val="00F756AD"/>
    <w:rsid w:val="00F90A04"/>
    <w:rsid w:val="00FA0220"/>
    <w:rsid w:val="00FA2FE5"/>
    <w:rsid w:val="00FA3DE7"/>
    <w:rsid w:val="00FB140B"/>
    <w:rsid w:val="00FB5074"/>
    <w:rsid w:val="00FD47B0"/>
    <w:rsid w:val="00FE060F"/>
    <w:rsid w:val="00FF118C"/>
    <w:rsid w:val="00FF2CD3"/>
    <w:rsid w:val="00FF3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296D2"/>
  <w15:chartTrackingRefBased/>
  <w15:docId w15:val="{E7BD57B4-E38E-4CFE-80C6-166B9ED8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2E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59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7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B2E2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1591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A7F1B"/>
    <w:rPr>
      <w:color w:val="0563C1" w:themeColor="hyperlink"/>
      <w:u w:val="single"/>
    </w:rPr>
  </w:style>
  <w:style w:type="character" w:styleId="UnresolvedMention">
    <w:name w:val="Unresolved Mention"/>
    <w:basedOn w:val="DefaultParagraphFont"/>
    <w:uiPriority w:val="99"/>
    <w:semiHidden/>
    <w:unhideWhenUsed/>
    <w:rsid w:val="000A7F1B"/>
    <w:rPr>
      <w:color w:val="605E5C"/>
      <w:shd w:val="clear" w:color="auto" w:fill="E1DFDD"/>
    </w:rPr>
  </w:style>
  <w:style w:type="paragraph" w:styleId="Header">
    <w:name w:val="header"/>
    <w:basedOn w:val="Normal"/>
    <w:link w:val="HeaderChar"/>
    <w:uiPriority w:val="99"/>
    <w:unhideWhenUsed/>
    <w:rsid w:val="000A7F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F1B"/>
  </w:style>
  <w:style w:type="paragraph" w:styleId="Footer">
    <w:name w:val="footer"/>
    <w:basedOn w:val="Normal"/>
    <w:link w:val="FooterChar"/>
    <w:uiPriority w:val="99"/>
    <w:unhideWhenUsed/>
    <w:rsid w:val="000A7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F1B"/>
  </w:style>
  <w:style w:type="character" w:styleId="FollowedHyperlink">
    <w:name w:val="FollowedHyperlink"/>
    <w:basedOn w:val="DefaultParagraphFont"/>
    <w:uiPriority w:val="99"/>
    <w:semiHidden/>
    <w:unhideWhenUsed/>
    <w:rsid w:val="00386C52"/>
    <w:rPr>
      <w:color w:val="954F72" w:themeColor="followedHyperlink"/>
      <w:u w:val="single"/>
    </w:rPr>
  </w:style>
  <w:style w:type="character" w:styleId="CommentReference">
    <w:name w:val="annotation reference"/>
    <w:basedOn w:val="DefaultParagraphFont"/>
    <w:uiPriority w:val="99"/>
    <w:semiHidden/>
    <w:unhideWhenUsed/>
    <w:rsid w:val="006F34A0"/>
    <w:rPr>
      <w:sz w:val="16"/>
      <w:szCs w:val="16"/>
    </w:rPr>
  </w:style>
  <w:style w:type="paragraph" w:styleId="CommentText">
    <w:name w:val="annotation text"/>
    <w:basedOn w:val="Normal"/>
    <w:link w:val="CommentTextChar"/>
    <w:uiPriority w:val="99"/>
    <w:semiHidden/>
    <w:unhideWhenUsed/>
    <w:rsid w:val="006F34A0"/>
    <w:pPr>
      <w:spacing w:line="240" w:lineRule="auto"/>
    </w:pPr>
    <w:rPr>
      <w:sz w:val="20"/>
      <w:szCs w:val="20"/>
    </w:rPr>
  </w:style>
  <w:style w:type="character" w:customStyle="1" w:styleId="CommentTextChar">
    <w:name w:val="Comment Text Char"/>
    <w:basedOn w:val="DefaultParagraphFont"/>
    <w:link w:val="CommentText"/>
    <w:uiPriority w:val="99"/>
    <w:semiHidden/>
    <w:rsid w:val="006F34A0"/>
    <w:rPr>
      <w:sz w:val="20"/>
      <w:szCs w:val="20"/>
    </w:rPr>
  </w:style>
  <w:style w:type="paragraph" w:styleId="CommentSubject">
    <w:name w:val="annotation subject"/>
    <w:basedOn w:val="CommentText"/>
    <w:next w:val="CommentText"/>
    <w:link w:val="CommentSubjectChar"/>
    <w:uiPriority w:val="99"/>
    <w:semiHidden/>
    <w:unhideWhenUsed/>
    <w:rsid w:val="006F34A0"/>
    <w:rPr>
      <w:b/>
      <w:bCs/>
    </w:rPr>
  </w:style>
  <w:style w:type="character" w:customStyle="1" w:styleId="CommentSubjectChar">
    <w:name w:val="Comment Subject Char"/>
    <w:basedOn w:val="CommentTextChar"/>
    <w:link w:val="CommentSubject"/>
    <w:uiPriority w:val="99"/>
    <w:semiHidden/>
    <w:rsid w:val="006F34A0"/>
    <w:rPr>
      <w:b/>
      <w:bCs/>
      <w:sz w:val="20"/>
      <w:szCs w:val="20"/>
    </w:rPr>
  </w:style>
  <w:style w:type="paragraph" w:styleId="NoSpacing">
    <w:name w:val="No Spacing"/>
    <w:link w:val="NoSpacingChar"/>
    <w:uiPriority w:val="1"/>
    <w:qFormat/>
    <w:rsid w:val="00372DB6"/>
    <w:pPr>
      <w:spacing w:after="0" w:line="240" w:lineRule="auto"/>
    </w:pPr>
  </w:style>
  <w:style w:type="character" w:customStyle="1" w:styleId="NoSpacingChar">
    <w:name w:val="No Spacing Char"/>
    <w:basedOn w:val="DefaultParagraphFont"/>
    <w:link w:val="NoSpacing"/>
    <w:uiPriority w:val="1"/>
    <w:locked/>
    <w:rsid w:val="0079656B"/>
  </w:style>
  <w:style w:type="paragraph" w:styleId="Revision">
    <w:name w:val="Revision"/>
    <w:hidden/>
    <w:uiPriority w:val="99"/>
    <w:semiHidden/>
    <w:rsid w:val="00300B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142460">
      <w:bodyDiv w:val="1"/>
      <w:marLeft w:val="0"/>
      <w:marRight w:val="0"/>
      <w:marTop w:val="0"/>
      <w:marBottom w:val="0"/>
      <w:divBdr>
        <w:top w:val="none" w:sz="0" w:space="0" w:color="auto"/>
        <w:left w:val="none" w:sz="0" w:space="0" w:color="auto"/>
        <w:bottom w:val="none" w:sz="0" w:space="0" w:color="auto"/>
        <w:right w:val="none" w:sz="0" w:space="0" w:color="auto"/>
      </w:divBdr>
    </w:div>
    <w:div w:id="367872883">
      <w:bodyDiv w:val="1"/>
      <w:marLeft w:val="0"/>
      <w:marRight w:val="0"/>
      <w:marTop w:val="0"/>
      <w:marBottom w:val="0"/>
      <w:divBdr>
        <w:top w:val="none" w:sz="0" w:space="0" w:color="auto"/>
        <w:left w:val="none" w:sz="0" w:space="0" w:color="auto"/>
        <w:bottom w:val="none" w:sz="0" w:space="0" w:color="auto"/>
        <w:right w:val="none" w:sz="0" w:space="0" w:color="auto"/>
      </w:divBdr>
    </w:div>
    <w:div w:id="487939799">
      <w:bodyDiv w:val="1"/>
      <w:marLeft w:val="0"/>
      <w:marRight w:val="0"/>
      <w:marTop w:val="0"/>
      <w:marBottom w:val="0"/>
      <w:divBdr>
        <w:top w:val="none" w:sz="0" w:space="0" w:color="auto"/>
        <w:left w:val="none" w:sz="0" w:space="0" w:color="auto"/>
        <w:bottom w:val="none" w:sz="0" w:space="0" w:color="auto"/>
        <w:right w:val="none" w:sz="0" w:space="0" w:color="auto"/>
      </w:divBdr>
    </w:div>
    <w:div w:id="1186019501">
      <w:bodyDiv w:val="1"/>
      <w:marLeft w:val="0"/>
      <w:marRight w:val="0"/>
      <w:marTop w:val="0"/>
      <w:marBottom w:val="0"/>
      <w:divBdr>
        <w:top w:val="none" w:sz="0" w:space="0" w:color="auto"/>
        <w:left w:val="none" w:sz="0" w:space="0" w:color="auto"/>
        <w:bottom w:val="none" w:sz="0" w:space="0" w:color="auto"/>
        <w:right w:val="none" w:sz="0" w:space="0" w:color="auto"/>
      </w:divBdr>
    </w:div>
    <w:div w:id="1271623221">
      <w:bodyDiv w:val="1"/>
      <w:marLeft w:val="0"/>
      <w:marRight w:val="0"/>
      <w:marTop w:val="0"/>
      <w:marBottom w:val="0"/>
      <w:divBdr>
        <w:top w:val="none" w:sz="0" w:space="0" w:color="auto"/>
        <w:left w:val="none" w:sz="0" w:space="0" w:color="auto"/>
        <w:bottom w:val="none" w:sz="0" w:space="0" w:color="auto"/>
        <w:right w:val="none" w:sz="0" w:space="0" w:color="auto"/>
      </w:divBdr>
    </w:div>
    <w:div w:id="171700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Alynn M</dc:creator>
  <cp:keywords/>
  <dc:description/>
  <cp:lastModifiedBy>Martin, Alynn M</cp:lastModifiedBy>
  <cp:revision>5</cp:revision>
  <dcterms:created xsi:type="dcterms:W3CDTF">2023-03-12T04:43:00Z</dcterms:created>
  <dcterms:modified xsi:type="dcterms:W3CDTF">2023-03-28T15:55:00Z</dcterms:modified>
</cp:coreProperties>
</file>