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5"/>
        <w:gridCol w:w="1073"/>
        <w:gridCol w:w="1097"/>
        <w:gridCol w:w="1079"/>
        <w:gridCol w:w="998"/>
        <w:gridCol w:w="242"/>
        <w:gridCol w:w="1098"/>
        <w:gridCol w:w="1080"/>
        <w:gridCol w:w="1080"/>
        <w:gridCol w:w="889"/>
        <w:gridCol w:w="11"/>
        <w:gridCol w:w="262"/>
        <w:gridCol w:w="11"/>
        <w:gridCol w:w="810"/>
        <w:gridCol w:w="810"/>
        <w:gridCol w:w="900"/>
        <w:gridCol w:w="890"/>
      </w:tblGrid>
      <w:tr w:rsidR="00FD6524" w:rsidRPr="00217959" w14:paraId="4CC78CC4" w14:textId="77777777" w:rsidTr="00B27168">
        <w:trPr>
          <w:trHeight w:val="70"/>
          <w:jc w:val="center"/>
        </w:trPr>
        <w:tc>
          <w:tcPr>
            <w:tcW w:w="15295" w:type="dxa"/>
            <w:gridSpan w:val="17"/>
            <w:shd w:val="clear" w:color="auto" w:fill="auto"/>
          </w:tcPr>
          <w:p w14:paraId="3A00D3BB" w14:textId="0DFEDF15" w:rsidR="00FD6524" w:rsidRPr="00217959" w:rsidRDefault="00254104" w:rsidP="00B271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Supplemental </w:t>
            </w:r>
            <w:r w:rsidR="00FD6524" w:rsidRPr="002179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Table 1: </w:t>
            </w:r>
            <w:r w:rsidR="00FD6524" w:rsidRPr="00217959">
              <w:rPr>
                <w:rFonts w:ascii="Times New Roman" w:hAnsi="Times New Roman" w:cs="Times New Roman"/>
                <w:sz w:val="20"/>
                <w:szCs w:val="20"/>
              </w:rPr>
              <w:t>Differences in child and family characteristics among Study to Explore Early Development (SEED) — Phase 3 (2017–2020) participants who did and did not respond to the COVID-19 Impact Assessment (January–June 2021)</w:t>
            </w:r>
          </w:p>
        </w:tc>
      </w:tr>
      <w:tr w:rsidR="00FD6524" w:rsidRPr="00217959" w14:paraId="4EB8A396" w14:textId="77777777" w:rsidTr="00B27168">
        <w:trPr>
          <w:trHeight w:val="70"/>
          <w:jc w:val="center"/>
        </w:trPr>
        <w:tc>
          <w:tcPr>
            <w:tcW w:w="15295" w:type="dxa"/>
            <w:gridSpan w:val="17"/>
            <w:shd w:val="clear" w:color="auto" w:fill="auto"/>
          </w:tcPr>
          <w:p w14:paraId="1E702142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D6524" w:rsidRPr="00217959" w14:paraId="4221A3AF" w14:textId="77777777" w:rsidTr="00B27168">
        <w:trPr>
          <w:trHeight w:val="70"/>
          <w:jc w:val="center"/>
        </w:trPr>
        <w:tc>
          <w:tcPr>
            <w:tcW w:w="2965" w:type="dxa"/>
            <w:vMerge w:val="restart"/>
            <w:shd w:val="clear" w:color="auto" w:fill="auto"/>
          </w:tcPr>
          <w:p w14:paraId="1C689DB1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9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Characteristic</w:t>
            </w:r>
          </w:p>
        </w:tc>
        <w:tc>
          <w:tcPr>
            <w:tcW w:w="4247" w:type="dxa"/>
            <w:gridSpan w:val="4"/>
            <w:shd w:val="clear" w:color="auto" w:fill="auto"/>
          </w:tcPr>
          <w:p w14:paraId="74764DDD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9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Responders</w:t>
            </w:r>
          </w:p>
        </w:tc>
        <w:tc>
          <w:tcPr>
            <w:tcW w:w="242" w:type="dxa"/>
          </w:tcPr>
          <w:p w14:paraId="79960AD2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47" w:type="dxa"/>
            <w:gridSpan w:val="4"/>
          </w:tcPr>
          <w:p w14:paraId="0C2A1E17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9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Non-responders</w:t>
            </w:r>
          </w:p>
        </w:tc>
        <w:tc>
          <w:tcPr>
            <w:tcW w:w="273" w:type="dxa"/>
            <w:gridSpan w:val="2"/>
          </w:tcPr>
          <w:p w14:paraId="46D11F50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1" w:type="dxa"/>
            <w:gridSpan w:val="5"/>
          </w:tcPr>
          <w:p w14:paraId="5FAB1A6D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9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Test for difference responder vs. non, p-</w:t>
            </w:r>
            <w:proofErr w:type="spellStart"/>
            <w:r w:rsidRPr="002179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value</w:t>
            </w:r>
            <w:r w:rsidRPr="0021795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a</w:t>
            </w:r>
            <w:proofErr w:type="spellEnd"/>
            <w:r w:rsidRPr="002179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FD6524" w:rsidRPr="00217959" w14:paraId="6CD2A04E" w14:textId="77777777" w:rsidTr="00B27168">
        <w:trPr>
          <w:trHeight w:val="260"/>
          <w:jc w:val="center"/>
        </w:trPr>
        <w:tc>
          <w:tcPr>
            <w:tcW w:w="2965" w:type="dxa"/>
            <w:vMerge/>
            <w:shd w:val="clear" w:color="auto" w:fill="auto"/>
          </w:tcPr>
          <w:p w14:paraId="1F91537B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</w:tcPr>
          <w:p w14:paraId="253C6688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9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ASD</w:t>
            </w:r>
          </w:p>
        </w:tc>
        <w:tc>
          <w:tcPr>
            <w:tcW w:w="1097" w:type="dxa"/>
            <w:shd w:val="clear" w:color="auto" w:fill="auto"/>
          </w:tcPr>
          <w:p w14:paraId="193648E0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9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DD</w:t>
            </w:r>
          </w:p>
        </w:tc>
        <w:tc>
          <w:tcPr>
            <w:tcW w:w="1079" w:type="dxa"/>
            <w:shd w:val="clear" w:color="auto" w:fill="auto"/>
          </w:tcPr>
          <w:p w14:paraId="52966834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9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POP</w:t>
            </w:r>
          </w:p>
        </w:tc>
        <w:tc>
          <w:tcPr>
            <w:tcW w:w="998" w:type="dxa"/>
          </w:tcPr>
          <w:p w14:paraId="6F2880E2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9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Overall</w:t>
            </w:r>
          </w:p>
        </w:tc>
        <w:tc>
          <w:tcPr>
            <w:tcW w:w="242" w:type="dxa"/>
            <w:vMerge w:val="restart"/>
          </w:tcPr>
          <w:p w14:paraId="7FE550D0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</w:tcPr>
          <w:p w14:paraId="1B5A3F5D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9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ASD</w:t>
            </w:r>
          </w:p>
        </w:tc>
        <w:tc>
          <w:tcPr>
            <w:tcW w:w="1080" w:type="dxa"/>
            <w:shd w:val="clear" w:color="auto" w:fill="auto"/>
          </w:tcPr>
          <w:p w14:paraId="703D99BD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9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DD</w:t>
            </w:r>
          </w:p>
        </w:tc>
        <w:tc>
          <w:tcPr>
            <w:tcW w:w="1080" w:type="dxa"/>
            <w:shd w:val="clear" w:color="auto" w:fill="auto"/>
          </w:tcPr>
          <w:p w14:paraId="063FE864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9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POP</w:t>
            </w:r>
          </w:p>
        </w:tc>
        <w:tc>
          <w:tcPr>
            <w:tcW w:w="900" w:type="dxa"/>
            <w:gridSpan w:val="2"/>
          </w:tcPr>
          <w:p w14:paraId="5CC2FA33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9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Overall</w:t>
            </w:r>
          </w:p>
        </w:tc>
        <w:tc>
          <w:tcPr>
            <w:tcW w:w="273" w:type="dxa"/>
            <w:gridSpan w:val="2"/>
            <w:vMerge w:val="restart"/>
          </w:tcPr>
          <w:p w14:paraId="3F05675F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4D5B701E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9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ASD</w:t>
            </w:r>
          </w:p>
        </w:tc>
        <w:tc>
          <w:tcPr>
            <w:tcW w:w="810" w:type="dxa"/>
          </w:tcPr>
          <w:p w14:paraId="47E9091D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9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DD</w:t>
            </w:r>
          </w:p>
        </w:tc>
        <w:tc>
          <w:tcPr>
            <w:tcW w:w="900" w:type="dxa"/>
          </w:tcPr>
          <w:p w14:paraId="520F6BAF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9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POP</w:t>
            </w:r>
          </w:p>
        </w:tc>
        <w:tc>
          <w:tcPr>
            <w:tcW w:w="890" w:type="dxa"/>
          </w:tcPr>
          <w:p w14:paraId="34A303B9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9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Overall</w:t>
            </w:r>
          </w:p>
        </w:tc>
      </w:tr>
      <w:tr w:rsidR="00FD6524" w:rsidRPr="00217959" w14:paraId="4CC37BC4" w14:textId="77777777" w:rsidTr="00B27168">
        <w:trPr>
          <w:trHeight w:val="288"/>
          <w:jc w:val="center"/>
        </w:trPr>
        <w:tc>
          <w:tcPr>
            <w:tcW w:w="2965" w:type="dxa"/>
            <w:shd w:val="clear" w:color="auto" w:fill="auto"/>
            <w:vAlign w:val="bottom"/>
          </w:tcPr>
          <w:p w14:paraId="675CB0D7" w14:textId="77777777" w:rsidR="00FD6524" w:rsidRPr="00217959" w:rsidRDefault="00FD6524" w:rsidP="00B27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Child age at SEED clinic assessment (months), mean (SD)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 w14:paraId="69F92682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46.8 (8.8)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1647337A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48.1 (9.4)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448E9886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43.9 (8.2)</w:t>
            </w:r>
          </w:p>
        </w:tc>
        <w:tc>
          <w:tcPr>
            <w:tcW w:w="998" w:type="dxa"/>
          </w:tcPr>
          <w:p w14:paraId="2D7E3847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vMerge/>
          </w:tcPr>
          <w:p w14:paraId="5E41CF56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1DBC0464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48.4 (8.6)</w:t>
            </w:r>
          </w:p>
        </w:tc>
        <w:tc>
          <w:tcPr>
            <w:tcW w:w="1080" w:type="dxa"/>
            <w:vAlign w:val="center"/>
          </w:tcPr>
          <w:p w14:paraId="51012441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51.0 (8.2)</w:t>
            </w:r>
          </w:p>
        </w:tc>
        <w:tc>
          <w:tcPr>
            <w:tcW w:w="1080" w:type="dxa"/>
            <w:vAlign w:val="center"/>
          </w:tcPr>
          <w:p w14:paraId="33D8A6BC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46.0 (8.5)</w:t>
            </w:r>
          </w:p>
        </w:tc>
        <w:tc>
          <w:tcPr>
            <w:tcW w:w="900" w:type="dxa"/>
            <w:gridSpan w:val="2"/>
          </w:tcPr>
          <w:p w14:paraId="19813AF6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vMerge/>
          </w:tcPr>
          <w:p w14:paraId="0DBFBFD8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102F7818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0.030</w:t>
            </w:r>
          </w:p>
        </w:tc>
        <w:tc>
          <w:tcPr>
            <w:tcW w:w="810" w:type="dxa"/>
            <w:vAlign w:val="center"/>
          </w:tcPr>
          <w:p w14:paraId="081EF428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&lt;0.001</w:t>
            </w:r>
          </w:p>
        </w:tc>
        <w:tc>
          <w:tcPr>
            <w:tcW w:w="900" w:type="dxa"/>
            <w:vAlign w:val="center"/>
          </w:tcPr>
          <w:p w14:paraId="2689684B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0.003</w:t>
            </w:r>
          </w:p>
        </w:tc>
        <w:tc>
          <w:tcPr>
            <w:tcW w:w="890" w:type="dxa"/>
            <w:vAlign w:val="center"/>
          </w:tcPr>
          <w:p w14:paraId="0072BCD9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&lt;0.001</w:t>
            </w:r>
          </w:p>
        </w:tc>
      </w:tr>
      <w:tr w:rsidR="00FD6524" w:rsidRPr="00217959" w14:paraId="32450CA4" w14:textId="77777777" w:rsidTr="00B27168">
        <w:trPr>
          <w:trHeight w:val="288"/>
          <w:jc w:val="center"/>
        </w:trPr>
        <w:tc>
          <w:tcPr>
            <w:tcW w:w="2965" w:type="dxa"/>
            <w:shd w:val="clear" w:color="auto" w:fill="auto"/>
            <w:vAlign w:val="bottom"/>
          </w:tcPr>
          <w:p w14:paraId="026FEB1F" w14:textId="77777777" w:rsidR="00FD6524" w:rsidRPr="00217959" w:rsidRDefault="00FD6524" w:rsidP="00B27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</w:tcPr>
          <w:p w14:paraId="1A9BA5D5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79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 (%)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60359E3E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 (%)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04049468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 (%)</w:t>
            </w:r>
          </w:p>
        </w:tc>
        <w:tc>
          <w:tcPr>
            <w:tcW w:w="998" w:type="dxa"/>
          </w:tcPr>
          <w:p w14:paraId="3EBE1221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 =1027</w:t>
            </w:r>
          </w:p>
        </w:tc>
        <w:tc>
          <w:tcPr>
            <w:tcW w:w="242" w:type="dxa"/>
            <w:vMerge/>
          </w:tcPr>
          <w:p w14:paraId="1CCA463F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16F59297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 (%)</w:t>
            </w:r>
          </w:p>
        </w:tc>
        <w:tc>
          <w:tcPr>
            <w:tcW w:w="1080" w:type="dxa"/>
            <w:vAlign w:val="center"/>
          </w:tcPr>
          <w:p w14:paraId="66056B11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 (%)</w:t>
            </w:r>
          </w:p>
        </w:tc>
        <w:tc>
          <w:tcPr>
            <w:tcW w:w="1080" w:type="dxa"/>
            <w:vAlign w:val="center"/>
          </w:tcPr>
          <w:p w14:paraId="78E95E90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 (%)</w:t>
            </w:r>
          </w:p>
        </w:tc>
        <w:tc>
          <w:tcPr>
            <w:tcW w:w="900" w:type="dxa"/>
            <w:gridSpan w:val="2"/>
          </w:tcPr>
          <w:p w14:paraId="2BDDB007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 =762</w:t>
            </w:r>
          </w:p>
        </w:tc>
        <w:tc>
          <w:tcPr>
            <w:tcW w:w="273" w:type="dxa"/>
            <w:gridSpan w:val="2"/>
            <w:vMerge/>
          </w:tcPr>
          <w:p w14:paraId="72B6BDCE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679C69B1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768F8DD4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C40F8BF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14:paraId="6393A59B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6524" w:rsidRPr="00217959" w14:paraId="0474089A" w14:textId="77777777" w:rsidTr="00B27168">
        <w:trPr>
          <w:trHeight w:val="288"/>
          <w:jc w:val="center"/>
        </w:trPr>
        <w:tc>
          <w:tcPr>
            <w:tcW w:w="2965" w:type="dxa"/>
            <w:shd w:val="clear" w:color="auto" w:fill="auto"/>
            <w:vAlign w:val="bottom"/>
          </w:tcPr>
          <w:p w14:paraId="1E02C78C" w14:textId="77777777" w:rsidR="00FD6524" w:rsidRPr="00217959" w:rsidRDefault="00FD6524" w:rsidP="00B27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Child sex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 w14:paraId="6BAE02C6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0DAD599F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4E53ED9F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</w:tcPr>
          <w:p w14:paraId="04CFC3D5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vMerge/>
          </w:tcPr>
          <w:p w14:paraId="31987867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14:paraId="414FDFD5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04AD51B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1DE47C6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14:paraId="07743E0A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gridSpan w:val="2"/>
          </w:tcPr>
          <w:p w14:paraId="117CC793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7B00FFE1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706564C1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CD7306D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14:paraId="6669D096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6524" w:rsidRPr="00217959" w14:paraId="70B7F5ED" w14:textId="77777777" w:rsidTr="00B27168">
        <w:trPr>
          <w:trHeight w:val="288"/>
          <w:jc w:val="center"/>
        </w:trPr>
        <w:tc>
          <w:tcPr>
            <w:tcW w:w="2965" w:type="dxa"/>
            <w:shd w:val="clear" w:color="auto" w:fill="auto"/>
            <w:vAlign w:val="bottom"/>
          </w:tcPr>
          <w:p w14:paraId="727AA3F4" w14:textId="77777777" w:rsidR="00FD6524" w:rsidRPr="00217959" w:rsidRDefault="00FD6524" w:rsidP="00B27168">
            <w:pPr>
              <w:spacing w:after="0" w:line="240" w:lineRule="auto"/>
              <w:ind w:left="2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 w14:paraId="65F0C7B1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217 (79.2)</w:t>
            </w:r>
            <w:r w:rsidRPr="00217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6129BB79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232 (63.0)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1909F98F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200 (52.0)</w:t>
            </w:r>
          </w:p>
        </w:tc>
        <w:tc>
          <w:tcPr>
            <w:tcW w:w="998" w:type="dxa"/>
          </w:tcPr>
          <w:p w14:paraId="2EB7AC4E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649</w:t>
            </w:r>
          </w:p>
        </w:tc>
        <w:tc>
          <w:tcPr>
            <w:tcW w:w="242" w:type="dxa"/>
            <w:vMerge/>
          </w:tcPr>
          <w:p w14:paraId="5759FF81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14:paraId="32ABE988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220 (80.3)</w:t>
            </w:r>
          </w:p>
        </w:tc>
        <w:tc>
          <w:tcPr>
            <w:tcW w:w="1080" w:type="dxa"/>
          </w:tcPr>
          <w:p w14:paraId="082ACEF1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151 (57.4)</w:t>
            </w:r>
          </w:p>
        </w:tc>
        <w:tc>
          <w:tcPr>
            <w:tcW w:w="1080" w:type="dxa"/>
          </w:tcPr>
          <w:p w14:paraId="6D51A06E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127 (56.4)</w:t>
            </w:r>
          </w:p>
        </w:tc>
        <w:tc>
          <w:tcPr>
            <w:tcW w:w="900" w:type="dxa"/>
            <w:gridSpan w:val="2"/>
          </w:tcPr>
          <w:p w14:paraId="6F849498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498</w:t>
            </w:r>
          </w:p>
        </w:tc>
        <w:tc>
          <w:tcPr>
            <w:tcW w:w="273" w:type="dxa"/>
            <w:gridSpan w:val="2"/>
            <w:vMerge w:val="restart"/>
          </w:tcPr>
          <w:p w14:paraId="4C457624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vAlign w:val="center"/>
          </w:tcPr>
          <w:p w14:paraId="1FD224B6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810" w:type="dxa"/>
            <w:vMerge w:val="restart"/>
            <w:vAlign w:val="center"/>
          </w:tcPr>
          <w:p w14:paraId="5BD72797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900" w:type="dxa"/>
            <w:vMerge w:val="restart"/>
            <w:vAlign w:val="center"/>
          </w:tcPr>
          <w:p w14:paraId="6816C503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890" w:type="dxa"/>
            <w:vMerge w:val="restart"/>
            <w:vAlign w:val="center"/>
          </w:tcPr>
          <w:p w14:paraId="4C90F947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0.3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D6524" w:rsidRPr="00217959" w14:paraId="3A0D1B42" w14:textId="77777777" w:rsidTr="00B27168">
        <w:trPr>
          <w:trHeight w:val="288"/>
          <w:jc w:val="center"/>
        </w:trPr>
        <w:tc>
          <w:tcPr>
            <w:tcW w:w="2965" w:type="dxa"/>
            <w:shd w:val="clear" w:color="auto" w:fill="auto"/>
            <w:vAlign w:val="bottom"/>
          </w:tcPr>
          <w:p w14:paraId="5C627CD5" w14:textId="77777777" w:rsidR="00FD6524" w:rsidRPr="00217959" w:rsidRDefault="00FD6524" w:rsidP="00B27168">
            <w:pPr>
              <w:spacing w:after="0" w:line="240" w:lineRule="auto"/>
              <w:ind w:left="2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 w14:paraId="495BDB68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57 (20.8)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63FD116D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136 (37.0)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7E926AF8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185 (48.1)</w:t>
            </w:r>
          </w:p>
        </w:tc>
        <w:tc>
          <w:tcPr>
            <w:tcW w:w="998" w:type="dxa"/>
          </w:tcPr>
          <w:p w14:paraId="521EAD45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242" w:type="dxa"/>
            <w:vMerge/>
          </w:tcPr>
          <w:p w14:paraId="7DEA0F99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14:paraId="17655121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54 (19.7)</w:t>
            </w:r>
          </w:p>
        </w:tc>
        <w:tc>
          <w:tcPr>
            <w:tcW w:w="1080" w:type="dxa"/>
          </w:tcPr>
          <w:p w14:paraId="24E60BDF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112 (42.6)</w:t>
            </w:r>
          </w:p>
        </w:tc>
        <w:tc>
          <w:tcPr>
            <w:tcW w:w="1080" w:type="dxa"/>
          </w:tcPr>
          <w:p w14:paraId="28623C49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98 (43.6)</w:t>
            </w:r>
          </w:p>
        </w:tc>
        <w:tc>
          <w:tcPr>
            <w:tcW w:w="900" w:type="dxa"/>
            <w:gridSpan w:val="2"/>
          </w:tcPr>
          <w:p w14:paraId="5BAF80ED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273" w:type="dxa"/>
            <w:gridSpan w:val="2"/>
            <w:vMerge/>
          </w:tcPr>
          <w:p w14:paraId="76F1FE14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14:paraId="3CAD3A61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14:paraId="5CA5717B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14:paraId="51FF5825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vAlign w:val="center"/>
          </w:tcPr>
          <w:p w14:paraId="4BE562D3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6524" w:rsidRPr="00217959" w14:paraId="549D4FEE" w14:textId="77777777" w:rsidTr="00B27168">
        <w:trPr>
          <w:trHeight w:val="288"/>
          <w:jc w:val="center"/>
        </w:trPr>
        <w:tc>
          <w:tcPr>
            <w:tcW w:w="2965" w:type="dxa"/>
            <w:shd w:val="clear" w:color="auto" w:fill="auto"/>
            <w:vAlign w:val="bottom"/>
          </w:tcPr>
          <w:p w14:paraId="23DB8E51" w14:textId="77777777" w:rsidR="00FD6524" w:rsidRPr="00217959" w:rsidRDefault="00FD6524" w:rsidP="00B27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Child race-ethnicity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 w14:paraId="38EF7D03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569BAFC9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2DB387BD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</w:tcPr>
          <w:p w14:paraId="5B6B2FB5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vMerge/>
          </w:tcPr>
          <w:p w14:paraId="3A12089F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14:paraId="60E19BBE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A20BC03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4D99FD2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14:paraId="0BD5283D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vMerge/>
          </w:tcPr>
          <w:p w14:paraId="0B7563B0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317DFAE8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490F50F3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BA15CBB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14:paraId="286F65B3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6524" w:rsidRPr="00217959" w14:paraId="3C3AD7BD" w14:textId="77777777" w:rsidTr="00B27168">
        <w:trPr>
          <w:trHeight w:val="288"/>
          <w:jc w:val="center"/>
        </w:trPr>
        <w:tc>
          <w:tcPr>
            <w:tcW w:w="2965" w:type="dxa"/>
            <w:shd w:val="clear" w:color="auto" w:fill="auto"/>
            <w:vAlign w:val="bottom"/>
          </w:tcPr>
          <w:p w14:paraId="32103760" w14:textId="77777777" w:rsidR="00FD6524" w:rsidRPr="00217959" w:rsidRDefault="00FD6524" w:rsidP="00B27168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Hispanic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 w14:paraId="33293684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35 (12.8)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4F1D3B39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42 (11.4)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2F75C84F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39 (10.1)</w:t>
            </w:r>
          </w:p>
        </w:tc>
        <w:tc>
          <w:tcPr>
            <w:tcW w:w="998" w:type="dxa"/>
          </w:tcPr>
          <w:p w14:paraId="549246EE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42" w:type="dxa"/>
            <w:vMerge/>
          </w:tcPr>
          <w:p w14:paraId="0AB7F633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14:paraId="4E6CBEEB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46 (16.8)</w:t>
            </w:r>
          </w:p>
        </w:tc>
        <w:tc>
          <w:tcPr>
            <w:tcW w:w="1080" w:type="dxa"/>
          </w:tcPr>
          <w:p w14:paraId="3CE526A5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39 (14.9)</w:t>
            </w:r>
          </w:p>
        </w:tc>
        <w:tc>
          <w:tcPr>
            <w:tcW w:w="1080" w:type="dxa"/>
          </w:tcPr>
          <w:p w14:paraId="3E0869A6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34 (15.1)</w:t>
            </w:r>
          </w:p>
        </w:tc>
        <w:tc>
          <w:tcPr>
            <w:tcW w:w="900" w:type="dxa"/>
            <w:gridSpan w:val="2"/>
          </w:tcPr>
          <w:p w14:paraId="63C9D9BF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73" w:type="dxa"/>
            <w:gridSpan w:val="2"/>
            <w:vMerge/>
          </w:tcPr>
          <w:p w14:paraId="51B3696D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vAlign w:val="center"/>
          </w:tcPr>
          <w:p w14:paraId="6AE049CB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&lt;0.001</w:t>
            </w:r>
          </w:p>
        </w:tc>
        <w:tc>
          <w:tcPr>
            <w:tcW w:w="810" w:type="dxa"/>
            <w:vMerge w:val="restart"/>
            <w:vAlign w:val="center"/>
          </w:tcPr>
          <w:p w14:paraId="397BF0B9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&lt;0.001</w:t>
            </w:r>
          </w:p>
        </w:tc>
        <w:tc>
          <w:tcPr>
            <w:tcW w:w="900" w:type="dxa"/>
            <w:vMerge w:val="restart"/>
            <w:vAlign w:val="center"/>
          </w:tcPr>
          <w:p w14:paraId="62CECC56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&lt;0.001</w:t>
            </w:r>
          </w:p>
        </w:tc>
        <w:tc>
          <w:tcPr>
            <w:tcW w:w="890" w:type="dxa"/>
            <w:vMerge w:val="restart"/>
            <w:vAlign w:val="center"/>
          </w:tcPr>
          <w:p w14:paraId="3281E4FF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&lt;0.001</w:t>
            </w:r>
          </w:p>
        </w:tc>
      </w:tr>
      <w:tr w:rsidR="00FD6524" w:rsidRPr="00217959" w14:paraId="25BE1C4E" w14:textId="77777777" w:rsidTr="00B27168">
        <w:trPr>
          <w:trHeight w:val="288"/>
          <w:jc w:val="center"/>
        </w:trPr>
        <w:tc>
          <w:tcPr>
            <w:tcW w:w="2965" w:type="dxa"/>
            <w:shd w:val="clear" w:color="auto" w:fill="auto"/>
            <w:vAlign w:val="bottom"/>
          </w:tcPr>
          <w:p w14:paraId="387343FA" w14:textId="77777777" w:rsidR="00FD6524" w:rsidRPr="00217959" w:rsidRDefault="00FD6524" w:rsidP="00B27168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Non-Hispanic white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 w14:paraId="3903B140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158 (57.7)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5DB3BF83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243 (66.0)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53C6E792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278 (72.2)</w:t>
            </w:r>
          </w:p>
        </w:tc>
        <w:tc>
          <w:tcPr>
            <w:tcW w:w="998" w:type="dxa"/>
          </w:tcPr>
          <w:p w14:paraId="10AEA3DC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679</w:t>
            </w:r>
          </w:p>
        </w:tc>
        <w:tc>
          <w:tcPr>
            <w:tcW w:w="242" w:type="dxa"/>
            <w:vMerge/>
          </w:tcPr>
          <w:p w14:paraId="16D0DDE8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14:paraId="65DDBC7C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108 (39.4)</w:t>
            </w:r>
          </w:p>
        </w:tc>
        <w:tc>
          <w:tcPr>
            <w:tcW w:w="1080" w:type="dxa"/>
          </w:tcPr>
          <w:p w14:paraId="0694CB86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121 (46.2)</w:t>
            </w:r>
          </w:p>
        </w:tc>
        <w:tc>
          <w:tcPr>
            <w:tcW w:w="1080" w:type="dxa"/>
          </w:tcPr>
          <w:p w14:paraId="15508B6E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113 (50.2)</w:t>
            </w:r>
          </w:p>
        </w:tc>
        <w:tc>
          <w:tcPr>
            <w:tcW w:w="900" w:type="dxa"/>
            <w:gridSpan w:val="2"/>
          </w:tcPr>
          <w:p w14:paraId="4E01B3D5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273" w:type="dxa"/>
            <w:gridSpan w:val="2"/>
            <w:vMerge/>
          </w:tcPr>
          <w:p w14:paraId="325CC70D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14:paraId="2C4CFAF1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14:paraId="2043B264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14:paraId="601F5AB4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vAlign w:val="center"/>
          </w:tcPr>
          <w:p w14:paraId="2DE783F5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6524" w:rsidRPr="00217959" w14:paraId="7F37ECDF" w14:textId="77777777" w:rsidTr="00B27168">
        <w:trPr>
          <w:trHeight w:val="288"/>
          <w:jc w:val="center"/>
        </w:trPr>
        <w:tc>
          <w:tcPr>
            <w:tcW w:w="2965" w:type="dxa"/>
            <w:shd w:val="clear" w:color="auto" w:fill="auto"/>
            <w:vAlign w:val="bottom"/>
          </w:tcPr>
          <w:p w14:paraId="0950AF0F" w14:textId="77777777" w:rsidR="00FD6524" w:rsidRPr="00217959" w:rsidRDefault="00FD6524" w:rsidP="00B27168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Non-Hispanic black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 w14:paraId="77589A4D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41 (15.0)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1D248398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43 (11.7)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1CD92F5E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24 (6.2)</w:t>
            </w:r>
          </w:p>
        </w:tc>
        <w:tc>
          <w:tcPr>
            <w:tcW w:w="998" w:type="dxa"/>
          </w:tcPr>
          <w:p w14:paraId="52FAF81F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42" w:type="dxa"/>
            <w:vMerge/>
          </w:tcPr>
          <w:p w14:paraId="010DA857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14:paraId="03FFB460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82 (29.9)</w:t>
            </w:r>
          </w:p>
        </w:tc>
        <w:tc>
          <w:tcPr>
            <w:tcW w:w="1080" w:type="dxa"/>
          </w:tcPr>
          <w:p w14:paraId="03B78525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64 (24.4)</w:t>
            </w:r>
          </w:p>
        </w:tc>
        <w:tc>
          <w:tcPr>
            <w:tcW w:w="1080" w:type="dxa"/>
          </w:tcPr>
          <w:p w14:paraId="327B993E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44 (19.6)</w:t>
            </w:r>
          </w:p>
        </w:tc>
        <w:tc>
          <w:tcPr>
            <w:tcW w:w="900" w:type="dxa"/>
            <w:gridSpan w:val="2"/>
          </w:tcPr>
          <w:p w14:paraId="4AB2ADF3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273" w:type="dxa"/>
            <w:gridSpan w:val="2"/>
            <w:vMerge/>
          </w:tcPr>
          <w:p w14:paraId="43C82429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14:paraId="70200D69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14:paraId="18AF7127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14:paraId="1D94B053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vAlign w:val="center"/>
          </w:tcPr>
          <w:p w14:paraId="6C3D1ABE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6524" w:rsidRPr="00217959" w14:paraId="274488B9" w14:textId="77777777" w:rsidTr="00B27168">
        <w:trPr>
          <w:trHeight w:val="288"/>
          <w:jc w:val="center"/>
        </w:trPr>
        <w:tc>
          <w:tcPr>
            <w:tcW w:w="2965" w:type="dxa"/>
            <w:shd w:val="clear" w:color="auto" w:fill="auto"/>
            <w:vAlign w:val="bottom"/>
          </w:tcPr>
          <w:p w14:paraId="1F871EF9" w14:textId="77777777" w:rsidR="00FD6524" w:rsidRPr="00217959" w:rsidRDefault="00FD6524" w:rsidP="00B27168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Non-Hispanic other or multi-racial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 w14:paraId="1DBC08F5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40 (14.6)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51B051F4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40 (10.9)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7444EB42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44 (11.4)</w:t>
            </w:r>
          </w:p>
        </w:tc>
        <w:tc>
          <w:tcPr>
            <w:tcW w:w="998" w:type="dxa"/>
          </w:tcPr>
          <w:p w14:paraId="13023937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242" w:type="dxa"/>
            <w:vMerge/>
          </w:tcPr>
          <w:p w14:paraId="5759BEBB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14:paraId="28F6FE47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38 (13.9)</w:t>
            </w:r>
          </w:p>
        </w:tc>
        <w:tc>
          <w:tcPr>
            <w:tcW w:w="1080" w:type="dxa"/>
          </w:tcPr>
          <w:p w14:paraId="2685A450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38 (14.5)</w:t>
            </w:r>
          </w:p>
        </w:tc>
        <w:tc>
          <w:tcPr>
            <w:tcW w:w="1080" w:type="dxa"/>
          </w:tcPr>
          <w:p w14:paraId="6FFD6594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34 (15.1)</w:t>
            </w:r>
          </w:p>
        </w:tc>
        <w:tc>
          <w:tcPr>
            <w:tcW w:w="900" w:type="dxa"/>
            <w:gridSpan w:val="2"/>
          </w:tcPr>
          <w:p w14:paraId="672EDAC5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73" w:type="dxa"/>
            <w:gridSpan w:val="2"/>
            <w:vMerge/>
          </w:tcPr>
          <w:p w14:paraId="0B8BA916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14:paraId="07E26B97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14:paraId="144634FC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14:paraId="646B52B4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vAlign w:val="center"/>
          </w:tcPr>
          <w:p w14:paraId="0450B536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6524" w:rsidRPr="00217959" w14:paraId="477E0D7B" w14:textId="77777777" w:rsidTr="00B27168">
        <w:trPr>
          <w:trHeight w:val="368"/>
          <w:jc w:val="center"/>
        </w:trPr>
        <w:tc>
          <w:tcPr>
            <w:tcW w:w="2965" w:type="dxa"/>
            <w:shd w:val="clear" w:color="auto" w:fill="auto"/>
            <w:vAlign w:val="bottom"/>
          </w:tcPr>
          <w:p w14:paraId="0B3DEC37" w14:textId="77777777" w:rsidR="00FD6524" w:rsidRPr="00217959" w:rsidRDefault="00FD6524" w:rsidP="00B271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Household income, relative to Federal Poverty Threshold</w:t>
            </w:r>
            <w:r w:rsidRPr="00217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 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 w14:paraId="619BA6A3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2B549EF2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68627AAF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</w:tcPr>
          <w:p w14:paraId="2509846F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vMerge/>
          </w:tcPr>
          <w:p w14:paraId="792A6FA3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14:paraId="6C09ADD5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A5EBAB1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F2CEAF3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14:paraId="693E2D2A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vMerge/>
          </w:tcPr>
          <w:p w14:paraId="115789A4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664802D6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73A1B6A9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DE97951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14:paraId="20DFDF16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6524" w:rsidRPr="00217959" w14:paraId="5994066A" w14:textId="77777777" w:rsidTr="00B27168">
        <w:trPr>
          <w:trHeight w:val="288"/>
          <w:jc w:val="center"/>
        </w:trPr>
        <w:tc>
          <w:tcPr>
            <w:tcW w:w="2965" w:type="dxa"/>
          </w:tcPr>
          <w:p w14:paraId="49D81441" w14:textId="77777777" w:rsidR="00FD6524" w:rsidRPr="00217959" w:rsidRDefault="00FD6524" w:rsidP="00B271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hAnsi="Times New Roman" w:cs="Times New Roman"/>
                <w:sz w:val="20"/>
                <w:szCs w:val="20"/>
              </w:rPr>
              <w:t xml:space="preserve">     &lt;=100%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 w14:paraId="018DE306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33 (12.3)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3B4B15C0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25 (7.0)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4A8E45E9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8 (2.1)</w:t>
            </w:r>
          </w:p>
        </w:tc>
        <w:tc>
          <w:tcPr>
            <w:tcW w:w="998" w:type="dxa"/>
          </w:tcPr>
          <w:p w14:paraId="4F1CD4CF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42" w:type="dxa"/>
            <w:vMerge/>
          </w:tcPr>
          <w:p w14:paraId="201CE8E3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14:paraId="101EFE38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44 (17.0)</w:t>
            </w:r>
          </w:p>
        </w:tc>
        <w:tc>
          <w:tcPr>
            <w:tcW w:w="1080" w:type="dxa"/>
          </w:tcPr>
          <w:p w14:paraId="100B7533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37 (14.9)</w:t>
            </w:r>
          </w:p>
        </w:tc>
        <w:tc>
          <w:tcPr>
            <w:tcW w:w="1080" w:type="dxa"/>
          </w:tcPr>
          <w:p w14:paraId="229BEA9D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12 (5.5)</w:t>
            </w:r>
          </w:p>
        </w:tc>
        <w:tc>
          <w:tcPr>
            <w:tcW w:w="900" w:type="dxa"/>
            <w:gridSpan w:val="2"/>
          </w:tcPr>
          <w:p w14:paraId="52844EA5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73" w:type="dxa"/>
            <w:gridSpan w:val="2"/>
            <w:vMerge/>
          </w:tcPr>
          <w:p w14:paraId="38C9DFF7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vAlign w:val="center"/>
          </w:tcPr>
          <w:p w14:paraId="33A1E045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vMerge w:val="restart"/>
            <w:vAlign w:val="center"/>
          </w:tcPr>
          <w:p w14:paraId="6425933A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&lt;0.001</w:t>
            </w:r>
          </w:p>
        </w:tc>
        <w:tc>
          <w:tcPr>
            <w:tcW w:w="900" w:type="dxa"/>
            <w:vMerge w:val="restart"/>
            <w:vAlign w:val="center"/>
          </w:tcPr>
          <w:p w14:paraId="108E01F2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&lt;0.001</w:t>
            </w:r>
          </w:p>
        </w:tc>
        <w:tc>
          <w:tcPr>
            <w:tcW w:w="890" w:type="dxa"/>
            <w:vMerge w:val="restart"/>
            <w:vAlign w:val="center"/>
          </w:tcPr>
          <w:p w14:paraId="32ED6DA4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&lt;0.001</w:t>
            </w:r>
          </w:p>
        </w:tc>
      </w:tr>
      <w:tr w:rsidR="00FD6524" w:rsidRPr="00217959" w14:paraId="79C03BE8" w14:textId="77777777" w:rsidTr="00B27168">
        <w:trPr>
          <w:trHeight w:val="288"/>
          <w:jc w:val="center"/>
        </w:trPr>
        <w:tc>
          <w:tcPr>
            <w:tcW w:w="2965" w:type="dxa"/>
          </w:tcPr>
          <w:p w14:paraId="1EC7088C" w14:textId="77777777" w:rsidR="00FD6524" w:rsidRPr="00217959" w:rsidRDefault="00FD6524" w:rsidP="00B271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hAnsi="Times New Roman" w:cs="Times New Roman"/>
                <w:sz w:val="20"/>
                <w:szCs w:val="20"/>
              </w:rPr>
              <w:t xml:space="preserve">     101%–200%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 w14:paraId="549F95E2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58 (21.6)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0945F3B2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51 (14.3)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5BA2990D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43 (11.3)</w:t>
            </w:r>
          </w:p>
        </w:tc>
        <w:tc>
          <w:tcPr>
            <w:tcW w:w="998" w:type="dxa"/>
          </w:tcPr>
          <w:p w14:paraId="07D67A11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242" w:type="dxa"/>
            <w:vMerge/>
          </w:tcPr>
          <w:p w14:paraId="4A1598B2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14:paraId="398FB92F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72 (27.8)</w:t>
            </w:r>
          </w:p>
        </w:tc>
        <w:tc>
          <w:tcPr>
            <w:tcW w:w="1080" w:type="dxa"/>
          </w:tcPr>
          <w:p w14:paraId="59C015B7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60 (24.1)</w:t>
            </w:r>
          </w:p>
        </w:tc>
        <w:tc>
          <w:tcPr>
            <w:tcW w:w="1080" w:type="dxa"/>
          </w:tcPr>
          <w:p w14:paraId="390DFEEC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47 (21.5)</w:t>
            </w:r>
          </w:p>
        </w:tc>
        <w:tc>
          <w:tcPr>
            <w:tcW w:w="900" w:type="dxa"/>
            <w:gridSpan w:val="2"/>
          </w:tcPr>
          <w:p w14:paraId="68F97DB9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273" w:type="dxa"/>
            <w:gridSpan w:val="2"/>
            <w:vMerge/>
          </w:tcPr>
          <w:p w14:paraId="465901D1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14:paraId="5FA78012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14:paraId="37E927E1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14:paraId="06ABA774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vAlign w:val="center"/>
          </w:tcPr>
          <w:p w14:paraId="0243AFE9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6524" w:rsidRPr="00217959" w14:paraId="71EC8DC8" w14:textId="77777777" w:rsidTr="00B27168">
        <w:trPr>
          <w:trHeight w:val="288"/>
          <w:jc w:val="center"/>
        </w:trPr>
        <w:tc>
          <w:tcPr>
            <w:tcW w:w="2965" w:type="dxa"/>
          </w:tcPr>
          <w:p w14:paraId="5EC73150" w14:textId="77777777" w:rsidR="00FD6524" w:rsidRPr="00217959" w:rsidRDefault="00FD6524" w:rsidP="00B271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hAnsi="Times New Roman" w:cs="Times New Roman"/>
                <w:sz w:val="20"/>
                <w:szCs w:val="20"/>
              </w:rPr>
              <w:t xml:space="preserve">     201%–300%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 w14:paraId="1ABBA88D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44 (16.4)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2C3DDE93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45 (12.6)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5C906D77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59 (15.5)</w:t>
            </w:r>
          </w:p>
        </w:tc>
        <w:tc>
          <w:tcPr>
            <w:tcW w:w="998" w:type="dxa"/>
          </w:tcPr>
          <w:p w14:paraId="2BC453AF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242" w:type="dxa"/>
            <w:vMerge/>
          </w:tcPr>
          <w:p w14:paraId="25CB382B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14:paraId="00368A10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42 (16.2)</w:t>
            </w:r>
          </w:p>
        </w:tc>
        <w:tc>
          <w:tcPr>
            <w:tcW w:w="1080" w:type="dxa"/>
          </w:tcPr>
          <w:p w14:paraId="475B4361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32 (12.9)</w:t>
            </w:r>
          </w:p>
        </w:tc>
        <w:tc>
          <w:tcPr>
            <w:tcW w:w="1080" w:type="dxa"/>
          </w:tcPr>
          <w:p w14:paraId="1334C998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42 (19.2)</w:t>
            </w:r>
          </w:p>
        </w:tc>
        <w:tc>
          <w:tcPr>
            <w:tcW w:w="900" w:type="dxa"/>
            <w:gridSpan w:val="2"/>
          </w:tcPr>
          <w:p w14:paraId="6B26768D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73" w:type="dxa"/>
            <w:gridSpan w:val="2"/>
            <w:vMerge/>
          </w:tcPr>
          <w:p w14:paraId="3D9EF11D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14:paraId="1594C2F9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14:paraId="07089158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14:paraId="6EBC8A00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vAlign w:val="center"/>
          </w:tcPr>
          <w:p w14:paraId="52070235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6524" w:rsidRPr="00217959" w14:paraId="2D5BF1A2" w14:textId="77777777" w:rsidTr="00B27168">
        <w:trPr>
          <w:trHeight w:val="288"/>
          <w:jc w:val="center"/>
        </w:trPr>
        <w:tc>
          <w:tcPr>
            <w:tcW w:w="2965" w:type="dxa"/>
          </w:tcPr>
          <w:p w14:paraId="1B082C64" w14:textId="77777777" w:rsidR="00FD6524" w:rsidRPr="00217959" w:rsidRDefault="00FD6524" w:rsidP="00B271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hAnsi="Times New Roman" w:cs="Times New Roman"/>
                <w:sz w:val="20"/>
                <w:szCs w:val="20"/>
              </w:rPr>
              <w:t xml:space="preserve">     301%–399%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 w14:paraId="239BC030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47 (17.5)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2928AC55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63 (17.7)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186809E1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64 (16.8)</w:t>
            </w:r>
          </w:p>
        </w:tc>
        <w:tc>
          <w:tcPr>
            <w:tcW w:w="998" w:type="dxa"/>
          </w:tcPr>
          <w:p w14:paraId="6A4FBDC6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242" w:type="dxa"/>
            <w:vMerge/>
          </w:tcPr>
          <w:p w14:paraId="1030483F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14:paraId="27506145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31 (12.0)</w:t>
            </w:r>
          </w:p>
        </w:tc>
        <w:tc>
          <w:tcPr>
            <w:tcW w:w="1080" w:type="dxa"/>
          </w:tcPr>
          <w:p w14:paraId="51B05960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35 (14.1)</w:t>
            </w:r>
          </w:p>
        </w:tc>
        <w:tc>
          <w:tcPr>
            <w:tcW w:w="1080" w:type="dxa"/>
          </w:tcPr>
          <w:p w14:paraId="75619263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41 (18.7)</w:t>
            </w:r>
          </w:p>
        </w:tc>
        <w:tc>
          <w:tcPr>
            <w:tcW w:w="900" w:type="dxa"/>
            <w:gridSpan w:val="2"/>
          </w:tcPr>
          <w:p w14:paraId="3B39C9FD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73" w:type="dxa"/>
            <w:gridSpan w:val="2"/>
            <w:vMerge/>
          </w:tcPr>
          <w:p w14:paraId="3306C9A6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14:paraId="2672BDDF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14:paraId="1AEAE250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14:paraId="3FF8E9C9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vAlign w:val="center"/>
          </w:tcPr>
          <w:p w14:paraId="4B2D8BE0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6524" w:rsidRPr="00217959" w14:paraId="43B7F123" w14:textId="77777777" w:rsidTr="00B27168">
        <w:trPr>
          <w:trHeight w:val="288"/>
          <w:jc w:val="center"/>
        </w:trPr>
        <w:tc>
          <w:tcPr>
            <w:tcW w:w="2965" w:type="dxa"/>
          </w:tcPr>
          <w:p w14:paraId="3B51A4DA" w14:textId="77777777" w:rsidR="00FD6524" w:rsidRPr="00217959" w:rsidRDefault="00FD6524" w:rsidP="00B271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hAnsi="Times New Roman" w:cs="Times New Roman"/>
                <w:sz w:val="20"/>
                <w:szCs w:val="20"/>
              </w:rPr>
              <w:t xml:space="preserve">     &gt;=400%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 w14:paraId="462E003C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86 (32.1)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6DCBCABF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172 (48.3)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3E2DF022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206 (54.2)</w:t>
            </w:r>
          </w:p>
        </w:tc>
        <w:tc>
          <w:tcPr>
            <w:tcW w:w="998" w:type="dxa"/>
          </w:tcPr>
          <w:p w14:paraId="03620DD0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242" w:type="dxa"/>
            <w:vMerge/>
          </w:tcPr>
          <w:p w14:paraId="63B8A6A6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14:paraId="3DDE1016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70 (27.0)</w:t>
            </w:r>
          </w:p>
        </w:tc>
        <w:tc>
          <w:tcPr>
            <w:tcW w:w="1080" w:type="dxa"/>
          </w:tcPr>
          <w:p w14:paraId="0B1BF769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85 (34.1)</w:t>
            </w:r>
          </w:p>
        </w:tc>
        <w:tc>
          <w:tcPr>
            <w:tcW w:w="1080" w:type="dxa"/>
          </w:tcPr>
          <w:p w14:paraId="4AEF1B56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77 (35.2)</w:t>
            </w:r>
          </w:p>
        </w:tc>
        <w:tc>
          <w:tcPr>
            <w:tcW w:w="900" w:type="dxa"/>
            <w:gridSpan w:val="2"/>
          </w:tcPr>
          <w:p w14:paraId="51F881D1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273" w:type="dxa"/>
            <w:gridSpan w:val="2"/>
            <w:vMerge/>
          </w:tcPr>
          <w:p w14:paraId="45990505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14:paraId="1A625F58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14:paraId="4AF0743B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14:paraId="05A7DD4B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vAlign w:val="center"/>
          </w:tcPr>
          <w:p w14:paraId="13E14244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6524" w:rsidRPr="00217959" w14:paraId="31660F30" w14:textId="77777777" w:rsidTr="00B27168">
        <w:trPr>
          <w:trHeight w:val="300"/>
          <w:jc w:val="center"/>
        </w:trPr>
        <w:tc>
          <w:tcPr>
            <w:tcW w:w="2965" w:type="dxa"/>
            <w:shd w:val="clear" w:color="auto" w:fill="auto"/>
            <w:vAlign w:val="bottom"/>
          </w:tcPr>
          <w:p w14:paraId="02AA9BAB" w14:textId="77777777" w:rsidR="00FD6524" w:rsidRPr="00217959" w:rsidRDefault="00FD6524" w:rsidP="00B27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Maternal education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 w14:paraId="66229B54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58ADC5CD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1D8A239D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</w:tcPr>
          <w:p w14:paraId="57850537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vMerge/>
          </w:tcPr>
          <w:p w14:paraId="2525FE40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14:paraId="3D97ACF9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ED3B07C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A2671B2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14:paraId="4FE47BD3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vMerge/>
          </w:tcPr>
          <w:p w14:paraId="0B6F3668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4486E4B6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0600E50D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B5FC969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14:paraId="54BEA8FF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6524" w:rsidRPr="00217959" w14:paraId="014817C1" w14:textId="77777777" w:rsidTr="00B27168">
        <w:trPr>
          <w:trHeight w:val="300"/>
          <w:jc w:val="center"/>
        </w:trPr>
        <w:tc>
          <w:tcPr>
            <w:tcW w:w="2965" w:type="dxa"/>
            <w:shd w:val="clear" w:color="auto" w:fill="auto"/>
            <w:vAlign w:val="bottom"/>
          </w:tcPr>
          <w:p w14:paraId="33616208" w14:textId="77777777" w:rsidR="00FD6524" w:rsidRPr="00217959" w:rsidRDefault="00FD6524" w:rsidP="00B27168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High school or less 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 w14:paraId="39FA8C39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51 (18.7)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5BE22CD7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36 (9.8)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0EDF0E8C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16 (4.2)</w:t>
            </w:r>
          </w:p>
        </w:tc>
        <w:tc>
          <w:tcPr>
            <w:tcW w:w="998" w:type="dxa"/>
          </w:tcPr>
          <w:p w14:paraId="1E3DCD8E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42" w:type="dxa"/>
            <w:vMerge/>
          </w:tcPr>
          <w:p w14:paraId="44037902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14:paraId="544612F3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59 (21.7)</w:t>
            </w:r>
          </w:p>
        </w:tc>
        <w:tc>
          <w:tcPr>
            <w:tcW w:w="1080" w:type="dxa"/>
          </w:tcPr>
          <w:p w14:paraId="1F51CA39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42 (16.0)</w:t>
            </w:r>
          </w:p>
        </w:tc>
        <w:tc>
          <w:tcPr>
            <w:tcW w:w="1080" w:type="dxa"/>
          </w:tcPr>
          <w:p w14:paraId="1FC7AD4C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32 (14.2)</w:t>
            </w:r>
          </w:p>
        </w:tc>
        <w:tc>
          <w:tcPr>
            <w:tcW w:w="900" w:type="dxa"/>
            <w:gridSpan w:val="2"/>
          </w:tcPr>
          <w:p w14:paraId="4A50061D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73" w:type="dxa"/>
            <w:gridSpan w:val="2"/>
            <w:vMerge/>
          </w:tcPr>
          <w:p w14:paraId="7B0767A4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vAlign w:val="center"/>
          </w:tcPr>
          <w:p w14:paraId="661FE800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0.03</w:t>
            </w:r>
          </w:p>
        </w:tc>
        <w:tc>
          <w:tcPr>
            <w:tcW w:w="810" w:type="dxa"/>
            <w:vMerge w:val="restart"/>
            <w:vAlign w:val="center"/>
          </w:tcPr>
          <w:p w14:paraId="711437B7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&lt;0.001</w:t>
            </w:r>
          </w:p>
        </w:tc>
        <w:tc>
          <w:tcPr>
            <w:tcW w:w="900" w:type="dxa"/>
            <w:vMerge w:val="restart"/>
            <w:vAlign w:val="center"/>
          </w:tcPr>
          <w:p w14:paraId="2FAA6104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&lt;0.001</w:t>
            </w:r>
          </w:p>
        </w:tc>
        <w:tc>
          <w:tcPr>
            <w:tcW w:w="890" w:type="dxa"/>
            <w:vMerge w:val="restart"/>
            <w:vAlign w:val="center"/>
          </w:tcPr>
          <w:p w14:paraId="3658A1E8" w14:textId="77777777" w:rsidR="00FD6524" w:rsidRPr="00217959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7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&lt;0.001</w:t>
            </w:r>
          </w:p>
        </w:tc>
      </w:tr>
      <w:tr w:rsidR="00FD6524" w:rsidRPr="00F37FF6" w14:paraId="289631E9" w14:textId="77777777" w:rsidTr="00B27168">
        <w:trPr>
          <w:trHeight w:val="300"/>
          <w:jc w:val="center"/>
        </w:trPr>
        <w:tc>
          <w:tcPr>
            <w:tcW w:w="2965" w:type="dxa"/>
            <w:shd w:val="clear" w:color="auto" w:fill="auto"/>
            <w:vAlign w:val="bottom"/>
          </w:tcPr>
          <w:p w14:paraId="45C3EBC1" w14:textId="77777777" w:rsidR="00FD6524" w:rsidRPr="00F37FF6" w:rsidRDefault="00FD6524" w:rsidP="00B27168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FF6">
              <w:rPr>
                <w:rFonts w:ascii="Times New Roman" w:eastAsia="Times New Roman" w:hAnsi="Times New Roman" w:cs="Times New Roman"/>
                <w:sz w:val="20"/>
                <w:szCs w:val="20"/>
              </w:rPr>
              <w:t>Some college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 w14:paraId="08381E24" w14:textId="77777777" w:rsidR="00FD6524" w:rsidRPr="00F37FF6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FF6">
              <w:rPr>
                <w:rFonts w:ascii="Times New Roman" w:eastAsia="Times New Roman" w:hAnsi="Times New Roman" w:cs="Times New Roman"/>
                <w:sz w:val="20"/>
                <w:szCs w:val="20"/>
              </w:rPr>
              <w:t>81 (29.7)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6BE8ED8B" w14:textId="77777777" w:rsidR="00FD6524" w:rsidRPr="00F37FF6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FF6">
              <w:rPr>
                <w:rFonts w:ascii="Times New Roman" w:eastAsia="Times New Roman" w:hAnsi="Times New Roman" w:cs="Times New Roman"/>
                <w:sz w:val="20"/>
                <w:szCs w:val="20"/>
              </w:rPr>
              <w:t>63 (17.2)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61EDDC9D" w14:textId="77777777" w:rsidR="00FD6524" w:rsidRPr="00F37FF6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FF6">
              <w:rPr>
                <w:rFonts w:ascii="Times New Roman" w:eastAsia="Times New Roman" w:hAnsi="Times New Roman" w:cs="Times New Roman"/>
                <w:sz w:val="20"/>
                <w:szCs w:val="20"/>
              </w:rPr>
              <w:t>61 (15.9)</w:t>
            </w:r>
          </w:p>
        </w:tc>
        <w:tc>
          <w:tcPr>
            <w:tcW w:w="998" w:type="dxa"/>
          </w:tcPr>
          <w:p w14:paraId="7D355B42" w14:textId="77777777" w:rsidR="00FD6524" w:rsidRPr="00F37FF6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FF6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242" w:type="dxa"/>
            <w:vMerge/>
          </w:tcPr>
          <w:p w14:paraId="02FAE638" w14:textId="77777777" w:rsidR="00FD6524" w:rsidRPr="00F37FF6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14:paraId="6E5EB3E7" w14:textId="77777777" w:rsidR="00FD6524" w:rsidRPr="00F37FF6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FF6">
              <w:rPr>
                <w:rFonts w:ascii="Times New Roman" w:eastAsia="Times New Roman" w:hAnsi="Times New Roman" w:cs="Times New Roman"/>
                <w:sz w:val="20"/>
                <w:szCs w:val="20"/>
              </w:rPr>
              <w:t>103 (37.9)</w:t>
            </w:r>
          </w:p>
        </w:tc>
        <w:tc>
          <w:tcPr>
            <w:tcW w:w="1080" w:type="dxa"/>
          </w:tcPr>
          <w:p w14:paraId="4228A2A6" w14:textId="77777777" w:rsidR="00FD6524" w:rsidRPr="00F37FF6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FF6">
              <w:rPr>
                <w:rFonts w:ascii="Times New Roman" w:eastAsia="Times New Roman" w:hAnsi="Times New Roman" w:cs="Times New Roman"/>
                <w:sz w:val="20"/>
                <w:szCs w:val="20"/>
              </w:rPr>
              <w:t>83 (31.6)</w:t>
            </w:r>
          </w:p>
        </w:tc>
        <w:tc>
          <w:tcPr>
            <w:tcW w:w="1080" w:type="dxa"/>
          </w:tcPr>
          <w:p w14:paraId="2BF4A348" w14:textId="77777777" w:rsidR="00FD6524" w:rsidRPr="00F37FF6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FF6">
              <w:rPr>
                <w:rFonts w:ascii="Times New Roman" w:eastAsia="Times New Roman" w:hAnsi="Times New Roman" w:cs="Times New Roman"/>
                <w:sz w:val="20"/>
                <w:szCs w:val="20"/>
              </w:rPr>
              <w:t>69 (30.7)</w:t>
            </w:r>
          </w:p>
        </w:tc>
        <w:tc>
          <w:tcPr>
            <w:tcW w:w="900" w:type="dxa"/>
            <w:gridSpan w:val="2"/>
          </w:tcPr>
          <w:p w14:paraId="6328C6FD" w14:textId="77777777" w:rsidR="00FD6524" w:rsidRPr="00F37FF6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FF6">
              <w:rPr>
                <w:rFonts w:ascii="Times New Roman" w:eastAsia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273" w:type="dxa"/>
            <w:gridSpan w:val="2"/>
            <w:vMerge/>
          </w:tcPr>
          <w:p w14:paraId="2E66BCD7" w14:textId="77777777" w:rsidR="00FD6524" w:rsidRPr="00F37FF6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14:paraId="36675148" w14:textId="77777777" w:rsidR="00FD6524" w:rsidRPr="00F37FF6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14:paraId="34A61471" w14:textId="77777777" w:rsidR="00FD6524" w:rsidRPr="00F37FF6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626B125C" w14:textId="77777777" w:rsidR="00FD6524" w:rsidRPr="00F37FF6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</w:tcPr>
          <w:p w14:paraId="40AC2F0F" w14:textId="77777777" w:rsidR="00FD6524" w:rsidRPr="00F37FF6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6524" w:rsidRPr="00F37FF6" w14:paraId="4799A34F" w14:textId="77777777" w:rsidTr="00B27168">
        <w:trPr>
          <w:trHeight w:val="300"/>
          <w:jc w:val="center"/>
        </w:trPr>
        <w:tc>
          <w:tcPr>
            <w:tcW w:w="2965" w:type="dxa"/>
            <w:shd w:val="clear" w:color="auto" w:fill="auto"/>
            <w:vAlign w:val="bottom"/>
          </w:tcPr>
          <w:p w14:paraId="25057ADB" w14:textId="77777777" w:rsidR="00FD6524" w:rsidRPr="00F37FF6" w:rsidRDefault="00FD6524" w:rsidP="00B27168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FF6">
              <w:rPr>
                <w:rFonts w:ascii="Times New Roman" w:eastAsia="Times New Roman" w:hAnsi="Times New Roman" w:cs="Times New Roman"/>
                <w:sz w:val="20"/>
                <w:szCs w:val="20"/>
              </w:rPr>
              <w:t>College graduate/advanced degree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 w14:paraId="5E46FAC6" w14:textId="77777777" w:rsidR="00FD6524" w:rsidRPr="00F37FF6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FF6">
              <w:rPr>
                <w:rFonts w:ascii="Times New Roman" w:eastAsia="Times New Roman" w:hAnsi="Times New Roman" w:cs="Times New Roman"/>
                <w:sz w:val="20"/>
                <w:szCs w:val="20"/>
              </w:rPr>
              <w:t>141 (51.6)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640F6840" w14:textId="77777777" w:rsidR="00FD6524" w:rsidRPr="00F37FF6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FF6">
              <w:rPr>
                <w:rFonts w:ascii="Times New Roman" w:eastAsia="Times New Roman" w:hAnsi="Times New Roman" w:cs="Times New Roman"/>
                <w:sz w:val="20"/>
                <w:szCs w:val="20"/>
              </w:rPr>
              <w:t>268 (73.0)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3E1F55C9" w14:textId="77777777" w:rsidR="00FD6524" w:rsidRPr="00F37FF6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FF6">
              <w:rPr>
                <w:rFonts w:ascii="Times New Roman" w:eastAsia="Times New Roman" w:hAnsi="Times New Roman" w:cs="Times New Roman"/>
                <w:sz w:val="20"/>
                <w:szCs w:val="20"/>
              </w:rPr>
              <w:t>307 (79.9)</w:t>
            </w:r>
          </w:p>
        </w:tc>
        <w:tc>
          <w:tcPr>
            <w:tcW w:w="998" w:type="dxa"/>
          </w:tcPr>
          <w:p w14:paraId="532AE77F" w14:textId="77777777" w:rsidR="00FD6524" w:rsidRPr="00F37FF6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FF6">
              <w:rPr>
                <w:rFonts w:ascii="Times New Roman" w:eastAsia="Times New Roman" w:hAnsi="Times New Roman" w:cs="Times New Roman"/>
                <w:sz w:val="20"/>
                <w:szCs w:val="20"/>
              </w:rPr>
              <w:t>716</w:t>
            </w:r>
          </w:p>
        </w:tc>
        <w:tc>
          <w:tcPr>
            <w:tcW w:w="242" w:type="dxa"/>
            <w:vMerge/>
          </w:tcPr>
          <w:p w14:paraId="2FFFC70F" w14:textId="77777777" w:rsidR="00FD6524" w:rsidRPr="00F37FF6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14:paraId="02844EB7" w14:textId="77777777" w:rsidR="00FD6524" w:rsidRPr="00F37FF6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FF6">
              <w:rPr>
                <w:rFonts w:ascii="Times New Roman" w:eastAsia="Times New Roman" w:hAnsi="Times New Roman" w:cs="Times New Roman"/>
                <w:sz w:val="20"/>
                <w:szCs w:val="20"/>
              </w:rPr>
              <w:t>110 (40.4)</w:t>
            </w:r>
          </w:p>
        </w:tc>
        <w:tc>
          <w:tcPr>
            <w:tcW w:w="1080" w:type="dxa"/>
          </w:tcPr>
          <w:p w14:paraId="28CC61CD" w14:textId="77777777" w:rsidR="00FD6524" w:rsidRPr="00F37FF6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FF6">
              <w:rPr>
                <w:rFonts w:ascii="Times New Roman" w:eastAsia="Times New Roman" w:hAnsi="Times New Roman" w:cs="Times New Roman"/>
                <w:sz w:val="20"/>
                <w:szCs w:val="20"/>
              </w:rPr>
              <w:t>138 (52.5)</w:t>
            </w:r>
          </w:p>
        </w:tc>
        <w:tc>
          <w:tcPr>
            <w:tcW w:w="1080" w:type="dxa"/>
          </w:tcPr>
          <w:p w14:paraId="43D0CC78" w14:textId="77777777" w:rsidR="00FD6524" w:rsidRPr="00F37FF6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FF6">
              <w:rPr>
                <w:rFonts w:ascii="Times New Roman" w:eastAsia="Times New Roman" w:hAnsi="Times New Roman" w:cs="Times New Roman"/>
                <w:sz w:val="20"/>
                <w:szCs w:val="20"/>
              </w:rPr>
              <w:t>124 (55.1)</w:t>
            </w:r>
          </w:p>
        </w:tc>
        <w:tc>
          <w:tcPr>
            <w:tcW w:w="900" w:type="dxa"/>
            <w:gridSpan w:val="2"/>
          </w:tcPr>
          <w:p w14:paraId="3C40DDA7" w14:textId="77777777" w:rsidR="00FD6524" w:rsidRPr="00F37FF6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FF6">
              <w:rPr>
                <w:rFonts w:ascii="Times New Roman" w:eastAsia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273" w:type="dxa"/>
            <w:gridSpan w:val="2"/>
            <w:vMerge/>
          </w:tcPr>
          <w:p w14:paraId="1F842324" w14:textId="77777777" w:rsidR="00FD6524" w:rsidRPr="00F37FF6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14:paraId="2B44DCE5" w14:textId="77777777" w:rsidR="00FD6524" w:rsidRPr="00F37FF6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14:paraId="0BDAF53E" w14:textId="77777777" w:rsidR="00FD6524" w:rsidRPr="00F37FF6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69FEF9E7" w14:textId="77777777" w:rsidR="00FD6524" w:rsidRPr="00F37FF6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</w:tcPr>
          <w:p w14:paraId="75C5FD77" w14:textId="77777777" w:rsidR="00FD6524" w:rsidRPr="00F37FF6" w:rsidRDefault="00FD6524" w:rsidP="00B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C1AE8E2" w14:textId="45CB0751" w:rsidR="00FD6524" w:rsidRPr="00217959" w:rsidRDefault="00FD6524" w:rsidP="00FD652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37FF6">
        <w:rPr>
          <w:rFonts w:ascii="Times New Roman" w:hAnsi="Times New Roman" w:cs="Times New Roman"/>
          <w:sz w:val="20"/>
          <w:szCs w:val="20"/>
        </w:rPr>
        <w:t xml:space="preserve">ASD: autism spectrum disorder; DD: other developmental disability or delay; POP: population </w:t>
      </w:r>
      <w:r w:rsidR="005115BA" w:rsidRPr="00F37FF6">
        <w:rPr>
          <w:rFonts w:ascii="Times New Roman" w:hAnsi="Times New Roman" w:cs="Times New Roman"/>
          <w:sz w:val="20"/>
          <w:szCs w:val="20"/>
        </w:rPr>
        <w:t>comparison</w:t>
      </w:r>
      <w:r w:rsidRPr="00F37FF6">
        <w:rPr>
          <w:rFonts w:ascii="Times New Roman" w:hAnsi="Times New Roman" w:cs="Times New Roman"/>
          <w:sz w:val="20"/>
          <w:szCs w:val="20"/>
        </w:rPr>
        <w:t>; IEP:</w:t>
      </w:r>
      <w:r w:rsidRPr="00217959">
        <w:rPr>
          <w:rFonts w:ascii="Times New Roman" w:hAnsi="Times New Roman" w:cs="Times New Roman"/>
          <w:sz w:val="20"/>
          <w:szCs w:val="20"/>
        </w:rPr>
        <w:t xml:space="preserve"> individual education plan; IDEA: Individuals with Disabilities Education Act.</w:t>
      </w:r>
    </w:p>
    <w:p w14:paraId="5F65287A" w14:textId="77777777" w:rsidR="00FD6524" w:rsidRDefault="00FD6524" w:rsidP="00FD652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7959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Pr="00217959">
        <w:rPr>
          <w:rFonts w:ascii="Times New Roman" w:hAnsi="Times New Roman" w:cs="Times New Roman"/>
          <w:sz w:val="20"/>
          <w:szCs w:val="20"/>
        </w:rPr>
        <w:t xml:space="preserve"> p-value is for chi-squared test of differences, for all variables but child age at clinic assessment, which is based on the </w:t>
      </w:r>
      <w:proofErr w:type="gramStart"/>
      <w:r w:rsidRPr="00217959">
        <w:rPr>
          <w:rFonts w:ascii="Times New Roman" w:hAnsi="Times New Roman" w:cs="Times New Roman"/>
          <w:sz w:val="20"/>
          <w:szCs w:val="20"/>
        </w:rPr>
        <w:t>Student's</w:t>
      </w:r>
      <w:proofErr w:type="gramEnd"/>
      <w:r w:rsidRPr="00217959">
        <w:rPr>
          <w:rFonts w:ascii="Times New Roman" w:hAnsi="Times New Roman" w:cs="Times New Roman"/>
          <w:sz w:val="20"/>
          <w:szCs w:val="20"/>
        </w:rPr>
        <w:t xml:space="preserve"> t-test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6CEAC42" w14:textId="77777777" w:rsidR="00FD6524" w:rsidRPr="00CA272E" w:rsidRDefault="00FD6524" w:rsidP="00FD65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9029A6" w14:textId="48F09E9E" w:rsidR="001D6A0F" w:rsidRDefault="001D6A0F"/>
    <w:sectPr w:rsidR="001D6A0F" w:rsidSect="00B96BEE">
      <w:pgSz w:w="15840" w:h="12240" w:orient="landscape"/>
      <w:pgMar w:top="1080" w:right="81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35D49" w14:textId="77777777" w:rsidR="00CE6F7D" w:rsidRDefault="00CE6F7D" w:rsidP="00FD6524">
      <w:pPr>
        <w:spacing w:after="0" w:line="240" w:lineRule="auto"/>
      </w:pPr>
      <w:r>
        <w:separator/>
      </w:r>
    </w:p>
  </w:endnote>
  <w:endnote w:type="continuationSeparator" w:id="0">
    <w:p w14:paraId="161688B5" w14:textId="77777777" w:rsidR="00CE6F7D" w:rsidRDefault="00CE6F7D" w:rsidP="00FD6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34F0A" w14:textId="77777777" w:rsidR="00CE6F7D" w:rsidRDefault="00CE6F7D" w:rsidP="00FD6524">
      <w:pPr>
        <w:spacing w:after="0" w:line="240" w:lineRule="auto"/>
      </w:pPr>
      <w:r>
        <w:separator/>
      </w:r>
    </w:p>
  </w:footnote>
  <w:footnote w:type="continuationSeparator" w:id="0">
    <w:p w14:paraId="1B0E3E0B" w14:textId="77777777" w:rsidR="00CE6F7D" w:rsidRDefault="00CE6F7D" w:rsidP="00FD65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524"/>
    <w:rsid w:val="000062B0"/>
    <w:rsid w:val="00071469"/>
    <w:rsid w:val="0012292C"/>
    <w:rsid w:val="001A7C83"/>
    <w:rsid w:val="001D6A0F"/>
    <w:rsid w:val="00224462"/>
    <w:rsid w:val="00251413"/>
    <w:rsid w:val="00254104"/>
    <w:rsid w:val="0034291F"/>
    <w:rsid w:val="00361757"/>
    <w:rsid w:val="003A77FA"/>
    <w:rsid w:val="00417406"/>
    <w:rsid w:val="00511328"/>
    <w:rsid w:val="005115BA"/>
    <w:rsid w:val="005B755C"/>
    <w:rsid w:val="005C0969"/>
    <w:rsid w:val="00610B7C"/>
    <w:rsid w:val="0063057E"/>
    <w:rsid w:val="006D20F0"/>
    <w:rsid w:val="00707BB5"/>
    <w:rsid w:val="00710E24"/>
    <w:rsid w:val="00746C20"/>
    <w:rsid w:val="0079580F"/>
    <w:rsid w:val="007A1BEA"/>
    <w:rsid w:val="008052C4"/>
    <w:rsid w:val="00830060"/>
    <w:rsid w:val="009763DF"/>
    <w:rsid w:val="00992701"/>
    <w:rsid w:val="009E31AF"/>
    <w:rsid w:val="00A915EB"/>
    <w:rsid w:val="00B2654C"/>
    <w:rsid w:val="00BE3C18"/>
    <w:rsid w:val="00CB3F91"/>
    <w:rsid w:val="00CE6F7D"/>
    <w:rsid w:val="00D0608B"/>
    <w:rsid w:val="00D50AC6"/>
    <w:rsid w:val="00D82203"/>
    <w:rsid w:val="00DB56DF"/>
    <w:rsid w:val="00E60363"/>
    <w:rsid w:val="00ED6A62"/>
    <w:rsid w:val="00ED7549"/>
    <w:rsid w:val="00F26AA6"/>
    <w:rsid w:val="00F37FF6"/>
    <w:rsid w:val="00F51562"/>
    <w:rsid w:val="00F76B9F"/>
    <w:rsid w:val="00F879D0"/>
    <w:rsid w:val="00FA1E85"/>
    <w:rsid w:val="00FD6524"/>
    <w:rsid w:val="00FE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3A32BD"/>
  <w15:chartTrackingRefBased/>
  <w15:docId w15:val="{FC6E323F-43D0-4CDA-857B-47938663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5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115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3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Pazol, Karen (CDC/DDNID/NCBDDD/DHDD)</dc:creator>
  <cp:keywords/>
  <dc:description/>
  <cp:lastModifiedBy>Pazol, Karen (CDC/DDNID/NCBDDD/DHDD)</cp:lastModifiedBy>
  <cp:revision>7</cp:revision>
  <dcterms:created xsi:type="dcterms:W3CDTF">2023-07-20T15:56:00Z</dcterms:created>
  <dcterms:modified xsi:type="dcterms:W3CDTF">2023-08-03T19:56:00Z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2023-03-09T02:52:51Z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1da1ddc6-ce11-4604-a5d2-7758a53a2835</vt:lpwstr>
  </property>
  <property fmtid="{D5CDD505-2E9C-101B-9397-08002B2CF9AE}" pid="8" name="MSIP_Label_7b94a7b8-f06c-4dfe-bdcc-9b548fd58c31_ContentBits">
    <vt:lpwstr>0</vt:lpwstr>
  </property>
</Properties>
</file>