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7AF1" w14:textId="77777777" w:rsidR="00086DAF" w:rsidRPr="008253A2" w:rsidRDefault="00086DAF" w:rsidP="00086DA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253A2">
        <w:rPr>
          <w:rFonts w:ascii="Times New Roman" w:eastAsia="Times New Roman" w:hAnsi="Times New Roman" w:cs="Times New Roman"/>
          <w:b/>
          <w:bCs/>
          <w:sz w:val="20"/>
          <w:szCs w:val="20"/>
        </w:rPr>
        <w:t>Appendix 1. Incidence, supply days, and cost of opioid prescription by reported type of injury and year (2010-2019)</w:t>
      </w:r>
    </w:p>
    <w:tbl>
      <w:tblPr>
        <w:tblStyle w:val="PlainTable11"/>
        <w:tblW w:w="10165" w:type="dxa"/>
        <w:tblLook w:val="04A0" w:firstRow="1" w:lastRow="0" w:firstColumn="1" w:lastColumn="0" w:noHBand="0" w:noVBand="1"/>
      </w:tblPr>
      <w:tblGrid>
        <w:gridCol w:w="690"/>
        <w:gridCol w:w="1555"/>
        <w:gridCol w:w="1620"/>
        <w:gridCol w:w="1260"/>
        <w:gridCol w:w="1620"/>
        <w:gridCol w:w="1620"/>
        <w:gridCol w:w="1800"/>
      </w:tblGrid>
      <w:tr w:rsidR="00086DAF" w:rsidRPr="008253A2" w14:paraId="2EF1728A" w14:textId="77777777" w:rsidTr="00ED2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E985CF1" w14:textId="77777777" w:rsidR="00086DAF" w:rsidRPr="008253A2" w:rsidRDefault="00086DAF" w:rsidP="00632695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32913F" w14:textId="77777777" w:rsidR="00086DAF" w:rsidRPr="008253A2" w:rsidRDefault="00086DAF" w:rsidP="006326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Incidence (95% CI)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FAF5ED" w14:textId="77777777" w:rsidR="00086DAF" w:rsidRPr="008253A2" w:rsidRDefault="00086DAF" w:rsidP="006326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Supply days</w:t>
            </w:r>
            <w:r w:rsidRPr="00A817A4">
              <w:rPr>
                <w:rFonts w:ascii="Times New Roman" w:hAnsi="Times New Roman"/>
                <w:sz w:val="20"/>
                <w:szCs w:val="20"/>
              </w:rPr>
              <w:t xml:space="preserve"> (95% CI)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B96F58" w14:textId="77777777" w:rsidR="00086DAF" w:rsidRPr="008253A2" w:rsidRDefault="00086DAF" w:rsidP="006326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Cost (2020 US $)</w:t>
            </w:r>
            <w:r w:rsidRPr="00A817A4">
              <w:rPr>
                <w:rFonts w:ascii="Times New Roman" w:hAnsi="Times New Roman"/>
                <w:sz w:val="20"/>
                <w:szCs w:val="20"/>
              </w:rPr>
              <w:t xml:space="preserve"> (95% CI)</w:t>
            </w:r>
          </w:p>
        </w:tc>
      </w:tr>
      <w:tr w:rsidR="00086DAF" w:rsidRPr="00A817A4" w14:paraId="3F04C8C7" w14:textId="77777777" w:rsidTr="00ED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FC3DD5D" w14:textId="77777777" w:rsidR="00086DAF" w:rsidRPr="008253A2" w:rsidRDefault="00086DAF" w:rsidP="00632695">
            <w:pPr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Year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81032B2" w14:textId="77777777" w:rsidR="00086DAF" w:rsidRPr="008253A2" w:rsidRDefault="00086DAF" w:rsidP="00632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A817A4">
              <w:rPr>
                <w:rFonts w:ascii="Times New Roman" w:hAnsi="Times New Roman"/>
                <w:sz w:val="20"/>
                <w:szCs w:val="20"/>
              </w:rPr>
              <w:t>Other injury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0759E85" w14:textId="77777777" w:rsidR="00086DAF" w:rsidRPr="008253A2" w:rsidRDefault="00086DAF" w:rsidP="00632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A817A4">
              <w:rPr>
                <w:rFonts w:ascii="Times New Roman" w:hAnsi="Times New Roman"/>
                <w:sz w:val="20"/>
                <w:szCs w:val="20"/>
              </w:rPr>
              <w:t>Occupational injury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B4F3592" w14:textId="77777777" w:rsidR="00086DAF" w:rsidRPr="008253A2" w:rsidRDefault="00086DAF" w:rsidP="00632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A817A4">
              <w:rPr>
                <w:rFonts w:ascii="Times New Roman" w:hAnsi="Times New Roman"/>
                <w:sz w:val="20"/>
                <w:szCs w:val="20"/>
              </w:rPr>
              <w:t>Other injury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8C71967" w14:textId="77777777" w:rsidR="00086DAF" w:rsidRPr="008253A2" w:rsidRDefault="00086DAF" w:rsidP="00632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A817A4">
              <w:rPr>
                <w:rFonts w:ascii="Times New Roman" w:hAnsi="Times New Roman"/>
                <w:sz w:val="20"/>
                <w:szCs w:val="20"/>
              </w:rPr>
              <w:t>Occupational injury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9264587" w14:textId="77777777" w:rsidR="00086DAF" w:rsidRPr="008253A2" w:rsidRDefault="00086DAF" w:rsidP="00632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A817A4">
              <w:rPr>
                <w:rFonts w:ascii="Times New Roman" w:hAnsi="Times New Roman"/>
                <w:sz w:val="20"/>
                <w:szCs w:val="20"/>
              </w:rPr>
              <w:t>Other injury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C464653" w14:textId="77777777" w:rsidR="00086DAF" w:rsidRPr="008253A2" w:rsidRDefault="00086DAF" w:rsidP="00632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A817A4">
              <w:rPr>
                <w:rFonts w:ascii="Times New Roman" w:hAnsi="Times New Roman"/>
                <w:sz w:val="20"/>
                <w:szCs w:val="20"/>
              </w:rPr>
              <w:t>Occupational injury</w:t>
            </w:r>
          </w:p>
        </w:tc>
      </w:tr>
      <w:tr w:rsidR="00086DAF" w:rsidRPr="00A817A4" w14:paraId="15D7DDE2" w14:textId="77777777" w:rsidTr="00ED2B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5973FFA" w14:textId="77777777" w:rsidR="00086DAF" w:rsidRPr="008253A2" w:rsidRDefault="00086DAF" w:rsidP="00632695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2010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067E30D1" w14:textId="147F57DB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15.8 (14.2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17.4)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22370FB" w14:textId="04A11A68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22.4 (18.9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25.9)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14B229B9" w14:textId="1F0B0E5A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5.1 (3.2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6.9)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11F75E33" w14:textId="51FCF4AE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10.0 (6.3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13.6)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59E582A6" w14:textId="6E1A2F1F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49.8 (13.4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86.2)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54D1F604" w14:textId="648A1E88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86.2 (36.3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136.0)</w:t>
            </w:r>
          </w:p>
        </w:tc>
      </w:tr>
      <w:tr w:rsidR="00086DAF" w:rsidRPr="00A817A4" w14:paraId="74F34E8E" w14:textId="77777777" w:rsidTr="00ED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shd w:val="clear" w:color="auto" w:fill="FFFFFF" w:themeFill="background1"/>
            <w:noWrap/>
            <w:hideMark/>
          </w:tcPr>
          <w:p w14:paraId="1567E632" w14:textId="77777777" w:rsidR="00086DAF" w:rsidRPr="008253A2" w:rsidRDefault="00086DAF" w:rsidP="00632695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2011</w:t>
            </w:r>
          </w:p>
        </w:tc>
        <w:tc>
          <w:tcPr>
            <w:tcW w:w="1555" w:type="dxa"/>
            <w:shd w:val="clear" w:color="auto" w:fill="FFFFFF" w:themeFill="background1"/>
            <w:noWrap/>
            <w:hideMark/>
          </w:tcPr>
          <w:p w14:paraId="4DF6BD64" w14:textId="42F2EF44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17.7 (15.7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19.6)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0DCC8C22" w14:textId="31B5A636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22.6 (19.1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26.0)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7B28AFEB" w14:textId="0A4B8194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6.3 (4.0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8.5)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62F1B3B8" w14:textId="349C39FE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17.4 (11.9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22.8)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6D8882AA" w14:textId="359FBD81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36.8 (18.2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55.3)</w:t>
            </w:r>
          </w:p>
        </w:tc>
        <w:tc>
          <w:tcPr>
            <w:tcW w:w="1800" w:type="dxa"/>
            <w:shd w:val="clear" w:color="auto" w:fill="FFFFFF" w:themeFill="background1"/>
            <w:noWrap/>
            <w:hideMark/>
          </w:tcPr>
          <w:p w14:paraId="2909B862" w14:textId="45E3859E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107.0 (61.6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152.3)</w:t>
            </w:r>
          </w:p>
        </w:tc>
      </w:tr>
      <w:tr w:rsidR="00086DAF" w:rsidRPr="00A817A4" w14:paraId="5F52AFBF" w14:textId="77777777" w:rsidTr="00ED2B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shd w:val="clear" w:color="auto" w:fill="FFFFFF" w:themeFill="background1"/>
            <w:noWrap/>
            <w:hideMark/>
          </w:tcPr>
          <w:p w14:paraId="35199E50" w14:textId="77777777" w:rsidR="00086DAF" w:rsidRPr="008253A2" w:rsidRDefault="00086DAF" w:rsidP="00632695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2012</w:t>
            </w:r>
          </w:p>
        </w:tc>
        <w:tc>
          <w:tcPr>
            <w:tcW w:w="1555" w:type="dxa"/>
            <w:shd w:val="clear" w:color="auto" w:fill="FFFFFF" w:themeFill="background1"/>
            <w:noWrap/>
            <w:hideMark/>
          </w:tcPr>
          <w:p w14:paraId="32DB3F4D" w14:textId="1A2CEF2C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16.1 (14.1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18.0)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20183774" w14:textId="785EA0A3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23.2 (19.6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26.8)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5C1425BF" w14:textId="447D118C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7.0 (4.9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9.0)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0BF8EA9B" w14:textId="494103D3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11.7 (7.7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15.8)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674CE418" w14:textId="55597AEF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46.1 (24.3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67.9)</w:t>
            </w:r>
          </w:p>
        </w:tc>
        <w:tc>
          <w:tcPr>
            <w:tcW w:w="1800" w:type="dxa"/>
            <w:shd w:val="clear" w:color="auto" w:fill="FFFFFF" w:themeFill="background1"/>
            <w:noWrap/>
            <w:hideMark/>
          </w:tcPr>
          <w:p w14:paraId="0BD757DF" w14:textId="4FD85B1B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93.4 (28.2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158.6)</w:t>
            </w:r>
          </w:p>
        </w:tc>
      </w:tr>
      <w:tr w:rsidR="00086DAF" w:rsidRPr="00A817A4" w14:paraId="60C33857" w14:textId="77777777" w:rsidTr="00ED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shd w:val="clear" w:color="auto" w:fill="FFFFFF" w:themeFill="background1"/>
            <w:noWrap/>
            <w:hideMark/>
          </w:tcPr>
          <w:p w14:paraId="022D12E6" w14:textId="77777777" w:rsidR="00086DAF" w:rsidRPr="008253A2" w:rsidRDefault="00086DAF" w:rsidP="00632695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2013</w:t>
            </w:r>
          </w:p>
        </w:tc>
        <w:tc>
          <w:tcPr>
            <w:tcW w:w="1555" w:type="dxa"/>
            <w:shd w:val="clear" w:color="auto" w:fill="FFFFFF" w:themeFill="background1"/>
            <w:noWrap/>
            <w:hideMark/>
          </w:tcPr>
          <w:p w14:paraId="163AB33C" w14:textId="58F1E70E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14.3 (12.7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15.9)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64FAC8AF" w14:textId="45FE9754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17.9 (15.3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20.6)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03F1C1C9" w14:textId="4AA2F2E6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5.7 (4.2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7.3)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6CA3F82F" w14:textId="75374B82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9.5 (5.4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13.6)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69751DCE" w14:textId="168D8FF4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51.5 (24.5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78.4)</w:t>
            </w:r>
          </w:p>
        </w:tc>
        <w:tc>
          <w:tcPr>
            <w:tcW w:w="1800" w:type="dxa"/>
            <w:shd w:val="clear" w:color="auto" w:fill="FFFFFF" w:themeFill="background1"/>
            <w:noWrap/>
            <w:hideMark/>
          </w:tcPr>
          <w:p w14:paraId="4D05560E" w14:textId="33827A2F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29.0 (17.2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40.8)</w:t>
            </w:r>
          </w:p>
        </w:tc>
      </w:tr>
      <w:tr w:rsidR="00086DAF" w:rsidRPr="00A817A4" w14:paraId="21FEFFDE" w14:textId="77777777" w:rsidTr="00ED2B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shd w:val="clear" w:color="auto" w:fill="FFFFFF" w:themeFill="background1"/>
            <w:noWrap/>
            <w:hideMark/>
          </w:tcPr>
          <w:p w14:paraId="3C5558F7" w14:textId="77777777" w:rsidR="00086DAF" w:rsidRPr="008253A2" w:rsidRDefault="00086DAF" w:rsidP="00632695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2014</w:t>
            </w:r>
          </w:p>
        </w:tc>
        <w:tc>
          <w:tcPr>
            <w:tcW w:w="1555" w:type="dxa"/>
            <w:shd w:val="clear" w:color="auto" w:fill="FFFFFF" w:themeFill="background1"/>
            <w:noWrap/>
            <w:hideMark/>
          </w:tcPr>
          <w:p w14:paraId="3142E322" w14:textId="706AC317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14.8 (13.1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16.5)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6E105C4D" w14:textId="31805846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20.0 (16.9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23.0)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04B1E4B8" w14:textId="30417B5A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6.3 (4.7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8.0)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37A02C4E" w14:textId="5AC3A08E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13.1 (8.2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18.0)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16D06E6D" w14:textId="1A2FCC9B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29.6 (16.6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42.7)</w:t>
            </w:r>
          </w:p>
        </w:tc>
        <w:tc>
          <w:tcPr>
            <w:tcW w:w="1800" w:type="dxa"/>
            <w:shd w:val="clear" w:color="auto" w:fill="FFFFFF" w:themeFill="background1"/>
            <w:noWrap/>
            <w:hideMark/>
          </w:tcPr>
          <w:p w14:paraId="55290704" w14:textId="5B6EFFD5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79.5 (29.2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129.8)</w:t>
            </w:r>
          </w:p>
        </w:tc>
      </w:tr>
      <w:tr w:rsidR="00086DAF" w:rsidRPr="00A817A4" w14:paraId="60F31D1B" w14:textId="77777777" w:rsidTr="00ED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shd w:val="clear" w:color="auto" w:fill="FFFFFF" w:themeFill="background1"/>
            <w:noWrap/>
            <w:hideMark/>
          </w:tcPr>
          <w:p w14:paraId="4EAAB234" w14:textId="77777777" w:rsidR="00086DAF" w:rsidRPr="008253A2" w:rsidRDefault="00086DAF" w:rsidP="00632695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2015</w:t>
            </w:r>
          </w:p>
        </w:tc>
        <w:tc>
          <w:tcPr>
            <w:tcW w:w="1555" w:type="dxa"/>
            <w:shd w:val="clear" w:color="auto" w:fill="FFFFFF" w:themeFill="background1"/>
            <w:noWrap/>
            <w:hideMark/>
          </w:tcPr>
          <w:p w14:paraId="05834478" w14:textId="73D1C4B1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14.6 (13.1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16.2)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17E65F53" w14:textId="21CB66CC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20.2 (17.1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23.2)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7BE3C1AD" w14:textId="33C9CB47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4.5 (3.1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5.9)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6B89F179" w14:textId="054C29E7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10.2 (6.4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14.0)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260190E4" w14:textId="7B947029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21.1 (16.3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25.9)</w:t>
            </w:r>
          </w:p>
        </w:tc>
        <w:tc>
          <w:tcPr>
            <w:tcW w:w="1800" w:type="dxa"/>
            <w:shd w:val="clear" w:color="auto" w:fill="FFFFFF" w:themeFill="background1"/>
            <w:noWrap/>
            <w:hideMark/>
          </w:tcPr>
          <w:p w14:paraId="25203DE4" w14:textId="77AD872B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65.3 (42.7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87.8)</w:t>
            </w:r>
          </w:p>
        </w:tc>
      </w:tr>
      <w:tr w:rsidR="00086DAF" w:rsidRPr="00A817A4" w14:paraId="1109CD8A" w14:textId="77777777" w:rsidTr="00ED2B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shd w:val="clear" w:color="auto" w:fill="FFFFFF" w:themeFill="background1"/>
            <w:noWrap/>
            <w:hideMark/>
          </w:tcPr>
          <w:p w14:paraId="69B0875F" w14:textId="77777777" w:rsidR="00086DAF" w:rsidRPr="008253A2" w:rsidRDefault="00086DAF" w:rsidP="00632695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2016</w:t>
            </w:r>
          </w:p>
        </w:tc>
        <w:tc>
          <w:tcPr>
            <w:tcW w:w="1555" w:type="dxa"/>
            <w:shd w:val="clear" w:color="auto" w:fill="FFFFFF" w:themeFill="background1"/>
            <w:noWrap/>
            <w:hideMark/>
          </w:tcPr>
          <w:p w14:paraId="34463D4D" w14:textId="60C0CD6F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10.8 (9.5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12.2)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05AA7B22" w14:textId="1DADC1DA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15.6 (12.9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18.3)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784277C1" w14:textId="4CC6CCE7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4.7 (3.4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6.0)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28F90DFE" w14:textId="48CF9F1F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12.3 (7.8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16.8)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759A8BE2" w14:textId="1DA9E840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24.7 (14.9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34.4)</w:t>
            </w:r>
          </w:p>
        </w:tc>
        <w:tc>
          <w:tcPr>
            <w:tcW w:w="1800" w:type="dxa"/>
            <w:shd w:val="clear" w:color="auto" w:fill="FFFFFF" w:themeFill="background1"/>
            <w:noWrap/>
            <w:hideMark/>
          </w:tcPr>
          <w:p w14:paraId="44F5494C" w14:textId="18DD8257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80.6 (39.6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121.7)</w:t>
            </w:r>
          </w:p>
        </w:tc>
      </w:tr>
      <w:tr w:rsidR="00086DAF" w:rsidRPr="00A817A4" w14:paraId="7DEEF0D3" w14:textId="77777777" w:rsidTr="00ED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shd w:val="clear" w:color="auto" w:fill="FFFFFF" w:themeFill="background1"/>
            <w:noWrap/>
            <w:hideMark/>
          </w:tcPr>
          <w:p w14:paraId="401EF44F" w14:textId="77777777" w:rsidR="00086DAF" w:rsidRPr="008253A2" w:rsidRDefault="00086DAF" w:rsidP="00632695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2017</w:t>
            </w:r>
          </w:p>
        </w:tc>
        <w:tc>
          <w:tcPr>
            <w:tcW w:w="1555" w:type="dxa"/>
            <w:shd w:val="clear" w:color="auto" w:fill="FFFFFF" w:themeFill="background1"/>
            <w:noWrap/>
            <w:hideMark/>
          </w:tcPr>
          <w:p w14:paraId="7E8F57FB" w14:textId="16F3BD8B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9.4 (8.2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10.7)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5C2F3DDB" w14:textId="56844273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13.9 (11.2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16.7)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1B64D633" w14:textId="3E266209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4.9 (3.8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5.9)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067A1BA0" w14:textId="495FD2D4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9.8 (5.6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14.0)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15828C57" w14:textId="238CDAAE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29.8 (15.7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43.9)</w:t>
            </w:r>
          </w:p>
        </w:tc>
        <w:tc>
          <w:tcPr>
            <w:tcW w:w="1800" w:type="dxa"/>
            <w:shd w:val="clear" w:color="auto" w:fill="FFFFFF" w:themeFill="background1"/>
            <w:noWrap/>
            <w:hideMark/>
          </w:tcPr>
          <w:p w14:paraId="4C4E9675" w14:textId="478EB993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78.2 (28.5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127.9)</w:t>
            </w:r>
          </w:p>
        </w:tc>
      </w:tr>
      <w:tr w:rsidR="00086DAF" w:rsidRPr="00A817A4" w14:paraId="486BA648" w14:textId="77777777" w:rsidTr="00ED2B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shd w:val="clear" w:color="auto" w:fill="FFFFFF" w:themeFill="background1"/>
            <w:noWrap/>
            <w:hideMark/>
          </w:tcPr>
          <w:p w14:paraId="5299C530" w14:textId="77777777" w:rsidR="00086DAF" w:rsidRPr="008253A2" w:rsidRDefault="00086DAF" w:rsidP="00632695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2018</w:t>
            </w:r>
          </w:p>
        </w:tc>
        <w:tc>
          <w:tcPr>
            <w:tcW w:w="1555" w:type="dxa"/>
            <w:shd w:val="clear" w:color="auto" w:fill="FFFFFF" w:themeFill="background1"/>
            <w:noWrap/>
            <w:hideMark/>
          </w:tcPr>
          <w:p w14:paraId="702EAA10" w14:textId="6F26C607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14.5 (12.9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16.1)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493F09AB" w14:textId="36E92FEC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16.1 (13.2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18.9)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1262C7A8" w14:textId="79CD78BE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7.5 (5.7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9.3)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72922609" w14:textId="7D582C31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14.1 (9.4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18.7)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14:paraId="6BCA1556" w14:textId="4E261173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24.8 (16.8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32.8)</w:t>
            </w:r>
          </w:p>
        </w:tc>
        <w:tc>
          <w:tcPr>
            <w:tcW w:w="1800" w:type="dxa"/>
            <w:shd w:val="clear" w:color="auto" w:fill="FFFFFF" w:themeFill="background1"/>
            <w:noWrap/>
            <w:hideMark/>
          </w:tcPr>
          <w:p w14:paraId="42A17E00" w14:textId="14217C3C" w:rsidR="00086DAF" w:rsidRPr="008253A2" w:rsidRDefault="00086DAF" w:rsidP="0063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76.0 (39.6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112.3)</w:t>
            </w:r>
          </w:p>
        </w:tc>
      </w:tr>
      <w:tr w:rsidR="00086DAF" w:rsidRPr="00A817A4" w14:paraId="128EC520" w14:textId="77777777" w:rsidTr="00ED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4D701A7" w14:textId="77777777" w:rsidR="00086DAF" w:rsidRPr="008253A2" w:rsidRDefault="00086DAF" w:rsidP="00632695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2019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7675A48" w14:textId="20F98DC2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13.2 (11.3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15.0)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2FF443D" w14:textId="3545D5E7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16.2 (12.7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19.7)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5E9A7F5" w14:textId="5515F16A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7.5 (5.2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9.7)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FDD4CFF" w14:textId="09040839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17.3 (11.8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22.8)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7DFE186" w14:textId="1F25C9D8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27.9 (18.1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37.7)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2DBBA82" w14:textId="7D84C3CE" w:rsidR="00086DAF" w:rsidRPr="008253A2" w:rsidRDefault="00086DAF" w:rsidP="0063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253A2">
              <w:rPr>
                <w:rFonts w:ascii="Times New Roman" w:hAnsi="Times New Roman"/>
                <w:sz w:val="20"/>
                <w:szCs w:val="20"/>
              </w:rPr>
              <w:t>91.0 (33.4</w:t>
            </w:r>
            <w:r w:rsidR="00ED2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253A2">
              <w:rPr>
                <w:rFonts w:ascii="Times New Roman" w:hAnsi="Times New Roman"/>
                <w:sz w:val="20"/>
                <w:szCs w:val="20"/>
              </w:rPr>
              <w:t>148.6)</w:t>
            </w:r>
          </w:p>
        </w:tc>
      </w:tr>
    </w:tbl>
    <w:p w14:paraId="0A2D2370" w14:textId="77777777" w:rsidR="00086DAF" w:rsidRPr="00A817A4" w:rsidRDefault="00086DAF" w:rsidP="00086DA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B525C1" w14:textId="77777777" w:rsidR="00086DAF" w:rsidRPr="00A817A4" w:rsidRDefault="00086DAF" w:rsidP="00086DA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761B14" w14:textId="77777777" w:rsidR="00086DAF" w:rsidRPr="00A817A4" w:rsidRDefault="00086DAF" w:rsidP="00086DA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817A4"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</w:p>
    <w:p w14:paraId="0DF9B06D" w14:textId="77777777" w:rsidR="00086DAF" w:rsidRPr="00A817A4" w:rsidRDefault="00086DAF" w:rsidP="00086DA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817A4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Appendix 2. Opioid supply days: Part 1 of the two-part model: logistic regression results</w:t>
      </w:r>
      <w:r w:rsidRPr="00A817A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A817A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655"/>
        <w:gridCol w:w="1170"/>
        <w:gridCol w:w="1525"/>
      </w:tblGrid>
      <w:tr w:rsidR="00086DAF" w:rsidRPr="00A817A4" w14:paraId="6D02BAB8" w14:textId="77777777" w:rsidTr="00632695"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14:paraId="3EF20297" w14:textId="77777777" w:rsidR="00086DAF" w:rsidRPr="00A817A4" w:rsidRDefault="00086DAF" w:rsidP="0063269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55A2F26" w14:textId="77777777" w:rsidR="00086DAF" w:rsidRPr="00A817A4" w:rsidRDefault="00086DAF" w:rsidP="0063269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4FCFABE8" w14:textId="77777777" w:rsidR="00086DAF" w:rsidRPr="00A817A4" w:rsidRDefault="00086DAF" w:rsidP="0063269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95% CI</w:t>
            </w:r>
          </w:p>
        </w:tc>
      </w:tr>
      <w:tr w:rsidR="00FD2FDC" w:rsidRPr="00A817A4" w14:paraId="2FAA121B" w14:textId="77777777" w:rsidTr="000D5DD4">
        <w:tc>
          <w:tcPr>
            <w:tcW w:w="6655" w:type="dxa"/>
            <w:tcBorders>
              <w:top w:val="single" w:sz="4" w:space="0" w:color="auto"/>
            </w:tcBorders>
          </w:tcPr>
          <w:p w14:paraId="1CC22413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Occupational injury-caused condition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EEEB0DC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1.30***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D7A15FA" w14:textId="353F02F1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1.17</w:t>
            </w:r>
            <w:r w:rsidRPr="00FD2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1.43</w:t>
            </w:r>
          </w:p>
        </w:tc>
      </w:tr>
      <w:tr w:rsidR="00FD2FDC" w:rsidRPr="00A817A4" w14:paraId="69FDF4F3" w14:textId="77777777" w:rsidTr="00BC6BFE">
        <w:tc>
          <w:tcPr>
            <w:tcW w:w="6655" w:type="dxa"/>
          </w:tcPr>
          <w:p w14:paraId="2A855A12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Sex (Reference: Female)</w:t>
            </w:r>
          </w:p>
        </w:tc>
        <w:tc>
          <w:tcPr>
            <w:tcW w:w="1170" w:type="dxa"/>
          </w:tcPr>
          <w:p w14:paraId="58DD2A39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525" w:type="dxa"/>
          </w:tcPr>
          <w:p w14:paraId="01F9DF73" w14:textId="7BD824ED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0.94</w:t>
            </w:r>
            <w:r w:rsidRPr="00FD2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1.14</w:t>
            </w:r>
          </w:p>
        </w:tc>
      </w:tr>
      <w:tr w:rsidR="00FD2FDC" w:rsidRPr="00A817A4" w14:paraId="47708E36" w14:textId="77777777" w:rsidTr="00846C87">
        <w:tc>
          <w:tcPr>
            <w:tcW w:w="6655" w:type="dxa"/>
          </w:tcPr>
          <w:p w14:paraId="4EAAF4A2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Age category (Reference: 18-29)</w:t>
            </w:r>
          </w:p>
        </w:tc>
        <w:tc>
          <w:tcPr>
            <w:tcW w:w="1170" w:type="dxa"/>
          </w:tcPr>
          <w:p w14:paraId="0F77B9FB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525" w:type="dxa"/>
          </w:tcPr>
          <w:p w14:paraId="02CE827C" w14:textId="1C3FEAC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  <w:r w:rsidRPr="00FD2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FD2FDC" w:rsidRPr="00A817A4" w14:paraId="704826B6" w14:textId="77777777" w:rsidTr="001234FF">
        <w:tc>
          <w:tcPr>
            <w:tcW w:w="6655" w:type="dxa"/>
          </w:tcPr>
          <w:p w14:paraId="440C8C2E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30-44</w:t>
            </w:r>
          </w:p>
        </w:tc>
        <w:tc>
          <w:tcPr>
            <w:tcW w:w="1170" w:type="dxa"/>
          </w:tcPr>
          <w:p w14:paraId="306A9408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525" w:type="dxa"/>
          </w:tcPr>
          <w:p w14:paraId="23E70218" w14:textId="78D99E9A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0.95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1.30</w:t>
            </w:r>
          </w:p>
        </w:tc>
      </w:tr>
      <w:tr w:rsidR="00FD2FDC" w:rsidRPr="00A817A4" w14:paraId="59EFD6B0" w14:textId="77777777" w:rsidTr="0074723B">
        <w:tc>
          <w:tcPr>
            <w:tcW w:w="6655" w:type="dxa"/>
          </w:tcPr>
          <w:p w14:paraId="1B0205B6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45-64</w:t>
            </w:r>
          </w:p>
        </w:tc>
        <w:tc>
          <w:tcPr>
            <w:tcW w:w="1170" w:type="dxa"/>
          </w:tcPr>
          <w:p w14:paraId="37A1D8AE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1.25***</w:t>
            </w:r>
          </w:p>
        </w:tc>
        <w:tc>
          <w:tcPr>
            <w:tcW w:w="1525" w:type="dxa"/>
          </w:tcPr>
          <w:p w14:paraId="118C99AA" w14:textId="1437480B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1.07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1.46</w:t>
            </w:r>
          </w:p>
        </w:tc>
      </w:tr>
      <w:tr w:rsidR="00FD2FDC" w:rsidRPr="00A817A4" w14:paraId="28CC3003" w14:textId="77777777" w:rsidTr="00D14BFB">
        <w:tc>
          <w:tcPr>
            <w:tcW w:w="6655" w:type="dxa"/>
          </w:tcPr>
          <w:p w14:paraId="610C0629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65+</w:t>
            </w:r>
          </w:p>
        </w:tc>
        <w:tc>
          <w:tcPr>
            <w:tcW w:w="1170" w:type="dxa"/>
          </w:tcPr>
          <w:p w14:paraId="25554623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0.84*</w:t>
            </w:r>
          </w:p>
        </w:tc>
        <w:tc>
          <w:tcPr>
            <w:tcW w:w="1525" w:type="dxa"/>
          </w:tcPr>
          <w:p w14:paraId="1B3DB16C" w14:textId="653A25B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0.68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1.02</w:t>
            </w:r>
          </w:p>
        </w:tc>
      </w:tr>
      <w:tr w:rsidR="00FD2FDC" w:rsidRPr="00A817A4" w14:paraId="5ABAD41F" w14:textId="77777777" w:rsidTr="007D6E11">
        <w:tc>
          <w:tcPr>
            <w:tcW w:w="6655" w:type="dxa"/>
          </w:tcPr>
          <w:p w14:paraId="3C5AAA46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Race and ethnicity (Reference: Non-Hispanic White)</w:t>
            </w:r>
          </w:p>
        </w:tc>
        <w:tc>
          <w:tcPr>
            <w:tcW w:w="1170" w:type="dxa"/>
          </w:tcPr>
          <w:p w14:paraId="7D430855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27CD9C3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FDC" w:rsidRPr="00A817A4" w14:paraId="748A0282" w14:textId="77777777" w:rsidTr="007E6E90">
        <w:tc>
          <w:tcPr>
            <w:tcW w:w="6655" w:type="dxa"/>
          </w:tcPr>
          <w:p w14:paraId="4C6891A3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Hispanic</w:t>
            </w:r>
          </w:p>
        </w:tc>
        <w:tc>
          <w:tcPr>
            <w:tcW w:w="1170" w:type="dxa"/>
          </w:tcPr>
          <w:p w14:paraId="62A7F507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525" w:type="dxa"/>
          </w:tcPr>
          <w:p w14:paraId="40E6E272" w14:textId="7533F558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</w:tr>
      <w:tr w:rsidR="00FD2FDC" w:rsidRPr="00A817A4" w14:paraId="657326A4" w14:textId="77777777" w:rsidTr="00506EC3">
        <w:tc>
          <w:tcPr>
            <w:tcW w:w="6655" w:type="dxa"/>
          </w:tcPr>
          <w:p w14:paraId="6D8F1FEC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Non-Hispanic Black</w:t>
            </w:r>
          </w:p>
        </w:tc>
        <w:tc>
          <w:tcPr>
            <w:tcW w:w="1170" w:type="dxa"/>
          </w:tcPr>
          <w:p w14:paraId="26C893C0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525" w:type="dxa"/>
          </w:tcPr>
          <w:p w14:paraId="5AD62C6D" w14:textId="1998F89D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0.94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1.20</w:t>
            </w:r>
          </w:p>
        </w:tc>
      </w:tr>
      <w:tr w:rsidR="00FD2FDC" w:rsidRPr="00A817A4" w14:paraId="3970B1AE" w14:textId="77777777" w:rsidTr="004419CA">
        <w:tc>
          <w:tcPr>
            <w:tcW w:w="6655" w:type="dxa"/>
          </w:tcPr>
          <w:p w14:paraId="0D9E41A4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Non-Hispanic other</w:t>
            </w:r>
          </w:p>
        </w:tc>
        <w:tc>
          <w:tcPr>
            <w:tcW w:w="1170" w:type="dxa"/>
          </w:tcPr>
          <w:p w14:paraId="0B48DED0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525" w:type="dxa"/>
          </w:tcPr>
          <w:p w14:paraId="479EFD85" w14:textId="4BF1BB3F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0.74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1.09</w:t>
            </w:r>
          </w:p>
        </w:tc>
      </w:tr>
      <w:tr w:rsidR="00FD2FDC" w:rsidRPr="00A817A4" w14:paraId="58C52B88" w14:textId="77777777" w:rsidTr="008550EE">
        <w:tc>
          <w:tcPr>
            <w:tcW w:w="6655" w:type="dxa"/>
          </w:tcPr>
          <w:p w14:paraId="335D3C4D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 (Reference: Married)</w:t>
            </w:r>
          </w:p>
        </w:tc>
        <w:tc>
          <w:tcPr>
            <w:tcW w:w="1170" w:type="dxa"/>
          </w:tcPr>
          <w:p w14:paraId="1ADF1284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401EBF1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FDC" w:rsidRPr="00A817A4" w14:paraId="4EF8E119" w14:textId="77777777" w:rsidTr="0011110D">
        <w:tc>
          <w:tcPr>
            <w:tcW w:w="6655" w:type="dxa"/>
          </w:tcPr>
          <w:p w14:paraId="1F23D5FA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Widowed  </w:t>
            </w:r>
          </w:p>
        </w:tc>
        <w:tc>
          <w:tcPr>
            <w:tcW w:w="1170" w:type="dxa"/>
          </w:tcPr>
          <w:p w14:paraId="3CD49BEE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525" w:type="dxa"/>
          </w:tcPr>
          <w:p w14:paraId="0E50DB47" w14:textId="7795BF83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0.73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1.05</w:t>
            </w:r>
          </w:p>
        </w:tc>
      </w:tr>
      <w:tr w:rsidR="00FD2FDC" w:rsidRPr="00A817A4" w14:paraId="4739C67D" w14:textId="77777777" w:rsidTr="00E764FD">
        <w:tc>
          <w:tcPr>
            <w:tcW w:w="6655" w:type="dxa"/>
          </w:tcPr>
          <w:p w14:paraId="3CE05FAA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Divorced     </w:t>
            </w:r>
          </w:p>
        </w:tc>
        <w:tc>
          <w:tcPr>
            <w:tcW w:w="1170" w:type="dxa"/>
          </w:tcPr>
          <w:p w14:paraId="06C2BF99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525" w:type="dxa"/>
          </w:tcPr>
          <w:p w14:paraId="57F40391" w14:textId="56C7C3F0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0.93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1.21</w:t>
            </w:r>
          </w:p>
        </w:tc>
      </w:tr>
      <w:tr w:rsidR="00FD2FDC" w:rsidRPr="00A817A4" w14:paraId="0F3AC49B" w14:textId="77777777" w:rsidTr="002D5E1A">
        <w:tc>
          <w:tcPr>
            <w:tcW w:w="6655" w:type="dxa"/>
          </w:tcPr>
          <w:p w14:paraId="0E808A12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Separated</w:t>
            </w:r>
          </w:p>
        </w:tc>
        <w:tc>
          <w:tcPr>
            <w:tcW w:w="1170" w:type="dxa"/>
          </w:tcPr>
          <w:p w14:paraId="743D9426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525" w:type="dxa"/>
          </w:tcPr>
          <w:p w14:paraId="5F1A4E4D" w14:textId="3866C2D9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0.74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1.23</w:t>
            </w:r>
          </w:p>
        </w:tc>
      </w:tr>
      <w:tr w:rsidR="00FD2FDC" w:rsidRPr="00A817A4" w14:paraId="6C145D18" w14:textId="77777777" w:rsidTr="00F37BF9">
        <w:tc>
          <w:tcPr>
            <w:tcW w:w="6655" w:type="dxa"/>
          </w:tcPr>
          <w:p w14:paraId="5C951F9C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Never married</w:t>
            </w:r>
          </w:p>
        </w:tc>
        <w:tc>
          <w:tcPr>
            <w:tcW w:w="1170" w:type="dxa"/>
          </w:tcPr>
          <w:p w14:paraId="5FEA9171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0.79***</w:t>
            </w:r>
          </w:p>
        </w:tc>
        <w:tc>
          <w:tcPr>
            <w:tcW w:w="1525" w:type="dxa"/>
          </w:tcPr>
          <w:p w14:paraId="0C81D6A6" w14:textId="3D6517AD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0.70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0.90</w:t>
            </w:r>
          </w:p>
        </w:tc>
      </w:tr>
      <w:tr w:rsidR="00FD2FDC" w:rsidRPr="00A817A4" w14:paraId="6DC8523C" w14:textId="77777777" w:rsidTr="008329BA">
        <w:tc>
          <w:tcPr>
            <w:tcW w:w="6655" w:type="dxa"/>
          </w:tcPr>
          <w:p w14:paraId="644443CC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 (Reference: Bachelor's degree or higher)</w:t>
            </w:r>
          </w:p>
        </w:tc>
        <w:tc>
          <w:tcPr>
            <w:tcW w:w="1170" w:type="dxa"/>
          </w:tcPr>
          <w:p w14:paraId="29E9E079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DF7FD97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FDC" w:rsidRPr="00A817A4" w14:paraId="3C4C63CC" w14:textId="77777777" w:rsidTr="00ED63B7">
        <w:tc>
          <w:tcPr>
            <w:tcW w:w="6655" w:type="dxa"/>
          </w:tcPr>
          <w:p w14:paraId="3907B378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Less than High school diploma</w:t>
            </w:r>
          </w:p>
        </w:tc>
        <w:tc>
          <w:tcPr>
            <w:tcW w:w="1170" w:type="dxa"/>
          </w:tcPr>
          <w:p w14:paraId="777CDD2E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1.62***</w:t>
            </w:r>
          </w:p>
        </w:tc>
        <w:tc>
          <w:tcPr>
            <w:tcW w:w="1525" w:type="dxa"/>
          </w:tcPr>
          <w:p w14:paraId="462CB5EF" w14:textId="39DA9FBC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1.92</w:t>
            </w:r>
          </w:p>
        </w:tc>
      </w:tr>
      <w:tr w:rsidR="00FD2FDC" w:rsidRPr="00A817A4" w14:paraId="74C70835" w14:textId="77777777" w:rsidTr="00483779">
        <w:tc>
          <w:tcPr>
            <w:tcW w:w="6655" w:type="dxa"/>
          </w:tcPr>
          <w:p w14:paraId="599D5802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High school diploma </w:t>
            </w:r>
          </w:p>
        </w:tc>
        <w:tc>
          <w:tcPr>
            <w:tcW w:w="1170" w:type="dxa"/>
          </w:tcPr>
          <w:p w14:paraId="044628D6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1.46***</w:t>
            </w:r>
          </w:p>
        </w:tc>
        <w:tc>
          <w:tcPr>
            <w:tcW w:w="1525" w:type="dxa"/>
          </w:tcPr>
          <w:p w14:paraId="1C5144BF" w14:textId="495E3586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</w:tr>
      <w:tr w:rsidR="00FD2FDC" w:rsidRPr="00A817A4" w14:paraId="010E4FEC" w14:textId="77777777" w:rsidTr="0045185F">
        <w:tc>
          <w:tcPr>
            <w:tcW w:w="6655" w:type="dxa"/>
          </w:tcPr>
          <w:p w14:paraId="1292DBA2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Some College </w:t>
            </w:r>
          </w:p>
        </w:tc>
        <w:tc>
          <w:tcPr>
            <w:tcW w:w="1170" w:type="dxa"/>
          </w:tcPr>
          <w:p w14:paraId="27008B6D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1.32***</w:t>
            </w:r>
          </w:p>
        </w:tc>
        <w:tc>
          <w:tcPr>
            <w:tcW w:w="1525" w:type="dxa"/>
          </w:tcPr>
          <w:p w14:paraId="0402F8C5" w14:textId="6C6949FE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</w:tr>
      <w:tr w:rsidR="00FD2FDC" w:rsidRPr="00A817A4" w14:paraId="1CD9F29E" w14:textId="77777777" w:rsidTr="00EC35A0">
        <w:tc>
          <w:tcPr>
            <w:tcW w:w="6655" w:type="dxa"/>
          </w:tcPr>
          <w:p w14:paraId="1D1CC69C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Working during the survey year (Reference: No)</w:t>
            </w:r>
          </w:p>
        </w:tc>
        <w:tc>
          <w:tcPr>
            <w:tcW w:w="1170" w:type="dxa"/>
          </w:tcPr>
          <w:p w14:paraId="73FC1926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0.83***</w:t>
            </w:r>
          </w:p>
        </w:tc>
        <w:tc>
          <w:tcPr>
            <w:tcW w:w="1525" w:type="dxa"/>
          </w:tcPr>
          <w:p w14:paraId="0CCC8368" w14:textId="260A3A8D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0.74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0.93</w:t>
            </w:r>
          </w:p>
        </w:tc>
      </w:tr>
      <w:tr w:rsidR="00FD2FDC" w:rsidRPr="00A817A4" w14:paraId="690AC5D6" w14:textId="77777777" w:rsidTr="005C7BE0">
        <w:tc>
          <w:tcPr>
            <w:tcW w:w="6655" w:type="dxa"/>
          </w:tcPr>
          <w:p w14:paraId="703D55F6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Current smoker</w:t>
            </w:r>
          </w:p>
        </w:tc>
        <w:tc>
          <w:tcPr>
            <w:tcW w:w="1170" w:type="dxa"/>
          </w:tcPr>
          <w:p w14:paraId="7C17B1E7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1.42***</w:t>
            </w:r>
          </w:p>
        </w:tc>
        <w:tc>
          <w:tcPr>
            <w:tcW w:w="1525" w:type="dxa"/>
          </w:tcPr>
          <w:p w14:paraId="08A2CFCE" w14:textId="3A1EE581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1.27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1.58</w:t>
            </w:r>
          </w:p>
        </w:tc>
      </w:tr>
      <w:tr w:rsidR="00FD2FDC" w:rsidRPr="00A817A4" w14:paraId="6C673469" w14:textId="77777777" w:rsidTr="00C80DAF">
        <w:tc>
          <w:tcPr>
            <w:tcW w:w="6655" w:type="dxa"/>
          </w:tcPr>
          <w:p w14:paraId="5D547ED4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One or more comorbidity</w:t>
            </w:r>
          </w:p>
        </w:tc>
        <w:tc>
          <w:tcPr>
            <w:tcW w:w="1170" w:type="dxa"/>
          </w:tcPr>
          <w:p w14:paraId="0D926DED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1.19***</w:t>
            </w:r>
          </w:p>
        </w:tc>
        <w:tc>
          <w:tcPr>
            <w:tcW w:w="1525" w:type="dxa"/>
          </w:tcPr>
          <w:p w14:paraId="37E87898" w14:textId="4E3D89CB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1.05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1.35</w:t>
            </w:r>
          </w:p>
        </w:tc>
      </w:tr>
      <w:tr w:rsidR="00FD2FDC" w:rsidRPr="00A817A4" w14:paraId="154097B2" w14:textId="77777777" w:rsidTr="004C13D2">
        <w:tc>
          <w:tcPr>
            <w:tcW w:w="6655" w:type="dxa"/>
          </w:tcPr>
          <w:p w14:paraId="4E528E24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Physically active</w:t>
            </w:r>
          </w:p>
        </w:tc>
        <w:tc>
          <w:tcPr>
            <w:tcW w:w="1170" w:type="dxa"/>
          </w:tcPr>
          <w:p w14:paraId="5023C76E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0.85***</w:t>
            </w:r>
          </w:p>
        </w:tc>
        <w:tc>
          <w:tcPr>
            <w:tcW w:w="1525" w:type="dxa"/>
          </w:tcPr>
          <w:p w14:paraId="1EFAC412" w14:textId="395B25CA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0.78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0.92</w:t>
            </w:r>
          </w:p>
        </w:tc>
      </w:tr>
      <w:tr w:rsidR="00FD2FDC" w:rsidRPr="00A817A4" w14:paraId="699B609B" w14:textId="77777777" w:rsidTr="003017A3">
        <w:tc>
          <w:tcPr>
            <w:tcW w:w="6655" w:type="dxa"/>
          </w:tcPr>
          <w:p w14:paraId="6A084122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Health insurance (Reference: Private)</w:t>
            </w:r>
          </w:p>
        </w:tc>
        <w:tc>
          <w:tcPr>
            <w:tcW w:w="1170" w:type="dxa"/>
          </w:tcPr>
          <w:p w14:paraId="59B79B67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D0F9386" w14:textId="64FD9179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FD2FDC" w:rsidRPr="00A817A4" w14:paraId="757C7B49" w14:textId="77777777" w:rsidTr="00701D40">
        <w:tc>
          <w:tcPr>
            <w:tcW w:w="6655" w:type="dxa"/>
          </w:tcPr>
          <w:p w14:paraId="08D60DDA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Public</w:t>
            </w:r>
          </w:p>
        </w:tc>
        <w:tc>
          <w:tcPr>
            <w:tcW w:w="1170" w:type="dxa"/>
          </w:tcPr>
          <w:p w14:paraId="16DE1B1F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1.34***</w:t>
            </w:r>
          </w:p>
        </w:tc>
        <w:tc>
          <w:tcPr>
            <w:tcW w:w="1525" w:type="dxa"/>
          </w:tcPr>
          <w:p w14:paraId="17AA25E5" w14:textId="3C56C004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1.19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1.51</w:t>
            </w:r>
          </w:p>
        </w:tc>
      </w:tr>
      <w:tr w:rsidR="00FD2FDC" w:rsidRPr="00A817A4" w14:paraId="267A6280" w14:textId="77777777" w:rsidTr="006C65D1">
        <w:tc>
          <w:tcPr>
            <w:tcW w:w="6655" w:type="dxa"/>
          </w:tcPr>
          <w:p w14:paraId="43928918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Uninsured</w:t>
            </w:r>
          </w:p>
        </w:tc>
        <w:tc>
          <w:tcPr>
            <w:tcW w:w="1170" w:type="dxa"/>
          </w:tcPr>
          <w:p w14:paraId="67A23502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525" w:type="dxa"/>
          </w:tcPr>
          <w:p w14:paraId="108DAEDF" w14:textId="4EE15B6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0.87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1.22</w:t>
            </w:r>
          </w:p>
        </w:tc>
      </w:tr>
      <w:tr w:rsidR="00FD2FDC" w:rsidRPr="00A817A4" w14:paraId="5F50D83B" w14:textId="77777777" w:rsidTr="00CA6454">
        <w:tc>
          <w:tcPr>
            <w:tcW w:w="6655" w:type="dxa"/>
          </w:tcPr>
          <w:p w14:paraId="402198E6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Family poverty status (Reference: High income)</w:t>
            </w:r>
          </w:p>
        </w:tc>
        <w:tc>
          <w:tcPr>
            <w:tcW w:w="1170" w:type="dxa"/>
          </w:tcPr>
          <w:p w14:paraId="63F38592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FCEE5C1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FDC" w:rsidRPr="00A817A4" w14:paraId="6ABC9D41" w14:textId="77777777" w:rsidTr="00C319AE">
        <w:tc>
          <w:tcPr>
            <w:tcW w:w="6655" w:type="dxa"/>
          </w:tcPr>
          <w:p w14:paraId="3B843556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Poor</w:t>
            </w:r>
          </w:p>
        </w:tc>
        <w:tc>
          <w:tcPr>
            <w:tcW w:w="1170" w:type="dxa"/>
          </w:tcPr>
          <w:p w14:paraId="59FEFF47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1.20**</w:t>
            </w:r>
          </w:p>
        </w:tc>
        <w:tc>
          <w:tcPr>
            <w:tcW w:w="1525" w:type="dxa"/>
          </w:tcPr>
          <w:p w14:paraId="1FB12A9D" w14:textId="77B9CCCF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</w:tr>
      <w:tr w:rsidR="00FD2FDC" w:rsidRPr="00A817A4" w14:paraId="13E88445" w14:textId="77777777" w:rsidTr="008633F2">
        <w:tc>
          <w:tcPr>
            <w:tcW w:w="6655" w:type="dxa"/>
          </w:tcPr>
          <w:p w14:paraId="60E9A6BF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Near poor</w:t>
            </w:r>
          </w:p>
        </w:tc>
        <w:tc>
          <w:tcPr>
            <w:tcW w:w="1170" w:type="dxa"/>
          </w:tcPr>
          <w:p w14:paraId="7EAEC8F2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1.25**</w:t>
            </w:r>
          </w:p>
        </w:tc>
        <w:tc>
          <w:tcPr>
            <w:tcW w:w="1525" w:type="dxa"/>
          </w:tcPr>
          <w:p w14:paraId="04BE4EFA" w14:textId="4554C1AF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</w:tc>
      </w:tr>
      <w:tr w:rsidR="00FD2FDC" w:rsidRPr="00A817A4" w14:paraId="06A66569" w14:textId="77777777" w:rsidTr="00BD5DE3">
        <w:tc>
          <w:tcPr>
            <w:tcW w:w="6655" w:type="dxa"/>
          </w:tcPr>
          <w:p w14:paraId="5A270E6D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Low income</w:t>
            </w:r>
          </w:p>
        </w:tc>
        <w:tc>
          <w:tcPr>
            <w:tcW w:w="1170" w:type="dxa"/>
          </w:tcPr>
          <w:p w14:paraId="276150C1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1.16**</w:t>
            </w:r>
          </w:p>
        </w:tc>
        <w:tc>
          <w:tcPr>
            <w:tcW w:w="1525" w:type="dxa"/>
          </w:tcPr>
          <w:p w14:paraId="1B90374E" w14:textId="3BBD99C5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</w:tr>
      <w:tr w:rsidR="00FD2FDC" w:rsidRPr="00A817A4" w14:paraId="57897B68" w14:textId="77777777" w:rsidTr="000C6FC2">
        <w:tc>
          <w:tcPr>
            <w:tcW w:w="6655" w:type="dxa"/>
          </w:tcPr>
          <w:p w14:paraId="388D17DB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Middle income</w:t>
            </w:r>
          </w:p>
        </w:tc>
        <w:tc>
          <w:tcPr>
            <w:tcW w:w="1170" w:type="dxa"/>
          </w:tcPr>
          <w:p w14:paraId="17D8F491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1.15***</w:t>
            </w:r>
          </w:p>
        </w:tc>
        <w:tc>
          <w:tcPr>
            <w:tcW w:w="1525" w:type="dxa"/>
          </w:tcPr>
          <w:p w14:paraId="07976EFC" w14:textId="17D2A059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</w:tr>
      <w:tr w:rsidR="00FD2FDC" w:rsidRPr="00A817A4" w14:paraId="406C7999" w14:textId="77777777" w:rsidTr="00070F33">
        <w:tc>
          <w:tcPr>
            <w:tcW w:w="6655" w:type="dxa"/>
          </w:tcPr>
          <w:p w14:paraId="50503805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Region (Reference: Northeast)</w:t>
            </w:r>
          </w:p>
        </w:tc>
        <w:tc>
          <w:tcPr>
            <w:tcW w:w="1170" w:type="dxa"/>
          </w:tcPr>
          <w:p w14:paraId="3081FF98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EC54172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FDC" w:rsidRPr="00A817A4" w14:paraId="2290757B" w14:textId="77777777" w:rsidTr="00D16435">
        <w:tc>
          <w:tcPr>
            <w:tcW w:w="6655" w:type="dxa"/>
          </w:tcPr>
          <w:p w14:paraId="1C81AB7D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Midwest</w:t>
            </w:r>
          </w:p>
        </w:tc>
        <w:tc>
          <w:tcPr>
            <w:tcW w:w="1170" w:type="dxa"/>
          </w:tcPr>
          <w:p w14:paraId="359CAA23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1.51***</w:t>
            </w:r>
          </w:p>
        </w:tc>
        <w:tc>
          <w:tcPr>
            <w:tcW w:w="1525" w:type="dxa"/>
          </w:tcPr>
          <w:p w14:paraId="338F7BE3" w14:textId="65033D61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1.28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1.77</w:t>
            </w:r>
          </w:p>
        </w:tc>
      </w:tr>
      <w:tr w:rsidR="00FD2FDC" w:rsidRPr="00A817A4" w14:paraId="6EF0F20A" w14:textId="77777777" w:rsidTr="0054202D">
        <w:tc>
          <w:tcPr>
            <w:tcW w:w="6655" w:type="dxa"/>
          </w:tcPr>
          <w:p w14:paraId="1AF7A423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South</w:t>
            </w:r>
          </w:p>
        </w:tc>
        <w:tc>
          <w:tcPr>
            <w:tcW w:w="1170" w:type="dxa"/>
          </w:tcPr>
          <w:p w14:paraId="29608BE3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1.60***</w:t>
            </w:r>
          </w:p>
        </w:tc>
        <w:tc>
          <w:tcPr>
            <w:tcW w:w="1525" w:type="dxa"/>
          </w:tcPr>
          <w:p w14:paraId="66268609" w14:textId="5E5904C4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1.38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1.88</w:t>
            </w:r>
          </w:p>
        </w:tc>
      </w:tr>
      <w:tr w:rsidR="00FD2FDC" w:rsidRPr="00A817A4" w14:paraId="7EFBFCDB" w14:textId="77777777" w:rsidTr="009B5F23">
        <w:trPr>
          <w:trHeight w:val="134"/>
        </w:trPr>
        <w:tc>
          <w:tcPr>
            <w:tcW w:w="6655" w:type="dxa"/>
          </w:tcPr>
          <w:p w14:paraId="2C82639E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West </w:t>
            </w:r>
          </w:p>
        </w:tc>
        <w:tc>
          <w:tcPr>
            <w:tcW w:w="1170" w:type="dxa"/>
          </w:tcPr>
          <w:p w14:paraId="21347326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1.32***</w:t>
            </w:r>
          </w:p>
        </w:tc>
        <w:tc>
          <w:tcPr>
            <w:tcW w:w="1525" w:type="dxa"/>
          </w:tcPr>
          <w:p w14:paraId="490C7BF3" w14:textId="1848E0E6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1.55</w:t>
            </w:r>
          </w:p>
        </w:tc>
      </w:tr>
      <w:tr w:rsidR="00FD2FDC" w:rsidRPr="00A817A4" w14:paraId="1378099E" w14:textId="77777777" w:rsidTr="00CD43A5">
        <w:tc>
          <w:tcPr>
            <w:tcW w:w="6655" w:type="dxa"/>
          </w:tcPr>
          <w:p w14:paraId="242046C3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Year-fixed effects (Reference: 2010)</w:t>
            </w:r>
          </w:p>
        </w:tc>
        <w:tc>
          <w:tcPr>
            <w:tcW w:w="1170" w:type="dxa"/>
          </w:tcPr>
          <w:p w14:paraId="05475B38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B443A29" w14:textId="11814F5B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FD2FDC" w:rsidRPr="00A817A4" w14:paraId="2A326298" w14:textId="77777777" w:rsidTr="00B53C37">
        <w:tc>
          <w:tcPr>
            <w:tcW w:w="6655" w:type="dxa"/>
          </w:tcPr>
          <w:p w14:paraId="7F15BA40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70" w:type="dxa"/>
          </w:tcPr>
          <w:p w14:paraId="7F9730DE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525" w:type="dxa"/>
          </w:tcPr>
          <w:p w14:paraId="73EB6FF1" w14:textId="341837A3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0.96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1.34</w:t>
            </w:r>
          </w:p>
        </w:tc>
      </w:tr>
      <w:tr w:rsidR="00FD2FDC" w:rsidRPr="00A817A4" w14:paraId="36CC5D1A" w14:textId="77777777" w:rsidTr="00840A3C">
        <w:tc>
          <w:tcPr>
            <w:tcW w:w="6655" w:type="dxa"/>
          </w:tcPr>
          <w:p w14:paraId="69FD2660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70" w:type="dxa"/>
          </w:tcPr>
          <w:p w14:paraId="2FB623D1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525" w:type="dxa"/>
          </w:tcPr>
          <w:p w14:paraId="1159A2EF" w14:textId="35301D8C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0.86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1.26</w:t>
            </w:r>
          </w:p>
        </w:tc>
      </w:tr>
      <w:tr w:rsidR="00FD2FDC" w:rsidRPr="00A817A4" w14:paraId="4CC19FC9" w14:textId="77777777" w:rsidTr="00F959F4">
        <w:tc>
          <w:tcPr>
            <w:tcW w:w="6655" w:type="dxa"/>
          </w:tcPr>
          <w:p w14:paraId="591C83B6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</w:tcPr>
          <w:p w14:paraId="35F5D215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525" w:type="dxa"/>
          </w:tcPr>
          <w:p w14:paraId="5530D0A8" w14:textId="1ECA0AB9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0.78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</w:tr>
      <w:tr w:rsidR="00FD2FDC" w:rsidRPr="00A817A4" w14:paraId="697B7F51" w14:textId="77777777" w:rsidTr="008E6EBC">
        <w:tc>
          <w:tcPr>
            <w:tcW w:w="6655" w:type="dxa"/>
          </w:tcPr>
          <w:p w14:paraId="3B1BCB4B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0" w:type="dxa"/>
          </w:tcPr>
          <w:p w14:paraId="3452DDF4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525" w:type="dxa"/>
          </w:tcPr>
          <w:p w14:paraId="763850AA" w14:textId="25FCE28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0.89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1.27</w:t>
            </w:r>
          </w:p>
        </w:tc>
      </w:tr>
      <w:tr w:rsidR="00FD2FDC" w:rsidRPr="00A817A4" w14:paraId="5729F045" w14:textId="77777777" w:rsidTr="005D480E">
        <w:tc>
          <w:tcPr>
            <w:tcW w:w="6655" w:type="dxa"/>
          </w:tcPr>
          <w:p w14:paraId="41D0467A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0" w:type="dxa"/>
          </w:tcPr>
          <w:p w14:paraId="6E2CA06B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525" w:type="dxa"/>
          </w:tcPr>
          <w:p w14:paraId="1286C46B" w14:textId="32647EBD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0.70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1.01</w:t>
            </w:r>
          </w:p>
        </w:tc>
      </w:tr>
      <w:tr w:rsidR="00FD2FDC" w:rsidRPr="00A817A4" w14:paraId="08C8907F" w14:textId="77777777" w:rsidTr="00721100">
        <w:tc>
          <w:tcPr>
            <w:tcW w:w="6655" w:type="dxa"/>
          </w:tcPr>
          <w:p w14:paraId="7EF37821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</w:tcPr>
          <w:p w14:paraId="5D548DDC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0.75***</w:t>
            </w:r>
          </w:p>
        </w:tc>
        <w:tc>
          <w:tcPr>
            <w:tcW w:w="1525" w:type="dxa"/>
          </w:tcPr>
          <w:p w14:paraId="32447EFD" w14:textId="75E17A5A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0.63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0.90</w:t>
            </w:r>
          </w:p>
        </w:tc>
      </w:tr>
      <w:tr w:rsidR="00FD2FDC" w:rsidRPr="00A817A4" w14:paraId="18A00156" w14:textId="77777777" w:rsidTr="009D46D9">
        <w:tc>
          <w:tcPr>
            <w:tcW w:w="6655" w:type="dxa"/>
          </w:tcPr>
          <w:p w14:paraId="115C10C9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</w:tcPr>
          <w:p w14:paraId="13FCAEC9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0.62***</w:t>
            </w:r>
          </w:p>
        </w:tc>
        <w:tc>
          <w:tcPr>
            <w:tcW w:w="1525" w:type="dxa"/>
          </w:tcPr>
          <w:p w14:paraId="6804BBA8" w14:textId="7D6341DA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0.75</w:t>
            </w:r>
          </w:p>
        </w:tc>
      </w:tr>
      <w:tr w:rsidR="00FD2FDC" w:rsidRPr="00A817A4" w14:paraId="23B53503" w14:textId="77777777" w:rsidTr="00AD42CB">
        <w:trPr>
          <w:trHeight w:val="170"/>
        </w:trPr>
        <w:tc>
          <w:tcPr>
            <w:tcW w:w="6655" w:type="dxa"/>
          </w:tcPr>
          <w:p w14:paraId="4D6009E5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</w:tcPr>
          <w:p w14:paraId="7868853B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0.72***</w:t>
            </w:r>
          </w:p>
        </w:tc>
        <w:tc>
          <w:tcPr>
            <w:tcW w:w="1525" w:type="dxa"/>
          </w:tcPr>
          <w:p w14:paraId="20597A4A" w14:textId="7556DE56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0.59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0.88</w:t>
            </w:r>
          </w:p>
        </w:tc>
      </w:tr>
      <w:tr w:rsidR="00FD2FDC" w:rsidRPr="00A817A4" w14:paraId="775B9653" w14:textId="77777777" w:rsidTr="00F26ED4">
        <w:trPr>
          <w:trHeight w:val="80"/>
        </w:trPr>
        <w:tc>
          <w:tcPr>
            <w:tcW w:w="6655" w:type="dxa"/>
            <w:tcBorders>
              <w:bottom w:val="single" w:sz="4" w:space="0" w:color="auto"/>
            </w:tcBorders>
          </w:tcPr>
          <w:p w14:paraId="79BF7C8B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219D323" w14:textId="77777777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0.69***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3D401F4" w14:textId="0D466CB3" w:rsidR="00FD2FDC" w:rsidRPr="00A817A4" w:rsidRDefault="00FD2FDC" w:rsidP="00632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  <w:r w:rsidR="00ED2BF2" w:rsidRPr="00ED2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eastAsia="Times New Roman" w:hAnsi="Times New Roman" w:cs="Times New Roman"/>
                <w:sz w:val="20"/>
                <w:szCs w:val="20"/>
              </w:rPr>
              <w:t>0.85</w:t>
            </w:r>
          </w:p>
        </w:tc>
      </w:tr>
    </w:tbl>
    <w:p w14:paraId="0FA2E032" w14:textId="77777777" w:rsidR="00086DAF" w:rsidRPr="00A817A4" w:rsidRDefault="00086DAF" w:rsidP="00086DA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99962748"/>
      <w:r w:rsidRPr="00A817A4">
        <w:rPr>
          <w:rFonts w:ascii="Times New Roman" w:eastAsia="Times New Roman" w:hAnsi="Times New Roman" w:cs="Times New Roman"/>
          <w:sz w:val="20"/>
          <w:szCs w:val="20"/>
        </w:rPr>
        <w:t>* p&lt;0.10, ** p&lt;0.05, *** p&lt;0.01</w:t>
      </w:r>
    </w:p>
    <w:p w14:paraId="767FA352" w14:textId="77777777" w:rsidR="00086DAF" w:rsidRPr="00A817A4" w:rsidRDefault="00086DAF" w:rsidP="00086DA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A973BB" w14:textId="77777777" w:rsidR="00086DAF" w:rsidRPr="00A817A4" w:rsidRDefault="00086DAF" w:rsidP="00086DAF">
      <w:pPr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14C998FD" w14:textId="77777777" w:rsidR="00086DAF" w:rsidRPr="00A817A4" w:rsidRDefault="00086DAF" w:rsidP="00086DA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4FEE367" w14:textId="77777777" w:rsidR="00086DAF" w:rsidRPr="00A817A4" w:rsidRDefault="00086DAF" w:rsidP="00086DAF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A817A4">
        <w:rPr>
          <w:rFonts w:ascii="Times New Roman" w:hAnsi="Times New Roman" w:cs="Times New Roman"/>
          <w:b/>
          <w:bCs/>
          <w:sz w:val="20"/>
          <w:szCs w:val="20"/>
        </w:rPr>
        <w:lastRenderedPageBreak/>
        <w:t>Appendix 3. Opioid supply days: Part 2 of the two-part model: GML results</w:t>
      </w:r>
    </w:p>
    <w:p w14:paraId="11669075" w14:textId="77777777" w:rsidR="00086DAF" w:rsidRPr="00A817A4" w:rsidRDefault="00086DAF" w:rsidP="00086DAF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Light"/>
        <w:tblW w:w="8905" w:type="dxa"/>
        <w:tblLayout w:type="fixed"/>
        <w:tblLook w:val="0000" w:firstRow="0" w:lastRow="0" w:firstColumn="0" w:lastColumn="0" w:noHBand="0" w:noVBand="0"/>
      </w:tblPr>
      <w:tblGrid>
        <w:gridCol w:w="5305"/>
        <w:gridCol w:w="1890"/>
        <w:gridCol w:w="1620"/>
        <w:gridCol w:w="90"/>
      </w:tblGrid>
      <w:tr w:rsidR="00086DAF" w:rsidRPr="00A817A4" w14:paraId="00F9152A" w14:textId="77777777" w:rsidTr="00632695">
        <w:trPr>
          <w:trHeight w:val="290"/>
        </w:trPr>
        <w:tc>
          <w:tcPr>
            <w:tcW w:w="5305" w:type="dxa"/>
          </w:tcPr>
          <w:p w14:paraId="26C08829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Variable </w:t>
            </w:r>
          </w:p>
        </w:tc>
        <w:tc>
          <w:tcPr>
            <w:tcW w:w="1890" w:type="dxa"/>
          </w:tcPr>
          <w:p w14:paraId="43345474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GLM Coefficients</w:t>
            </w:r>
          </w:p>
        </w:tc>
        <w:tc>
          <w:tcPr>
            <w:tcW w:w="1710" w:type="dxa"/>
            <w:gridSpan w:val="2"/>
          </w:tcPr>
          <w:p w14:paraId="4998AB86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086DAF" w:rsidRPr="00A817A4" w14:paraId="310C36E0" w14:textId="77777777" w:rsidTr="00ED2BF2">
        <w:trPr>
          <w:gridAfter w:val="1"/>
          <w:wAfter w:w="90" w:type="dxa"/>
          <w:trHeight w:val="290"/>
        </w:trPr>
        <w:tc>
          <w:tcPr>
            <w:tcW w:w="5305" w:type="dxa"/>
          </w:tcPr>
          <w:p w14:paraId="6EADABCB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Occupational injury-caused condition</w:t>
            </w:r>
          </w:p>
        </w:tc>
        <w:tc>
          <w:tcPr>
            <w:tcW w:w="1890" w:type="dxa"/>
          </w:tcPr>
          <w:p w14:paraId="17A48C27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32.77***</w:t>
            </w:r>
          </w:p>
        </w:tc>
        <w:tc>
          <w:tcPr>
            <w:tcW w:w="1620" w:type="dxa"/>
          </w:tcPr>
          <w:p w14:paraId="1EA1677F" w14:textId="57719D7D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22.66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42.87</w:t>
            </w:r>
          </w:p>
        </w:tc>
      </w:tr>
      <w:tr w:rsidR="00086DAF" w:rsidRPr="00A817A4" w14:paraId="073F8EF3" w14:textId="77777777" w:rsidTr="00ED2BF2">
        <w:trPr>
          <w:gridAfter w:val="1"/>
          <w:wAfter w:w="90" w:type="dxa"/>
          <w:trHeight w:val="290"/>
        </w:trPr>
        <w:tc>
          <w:tcPr>
            <w:tcW w:w="5305" w:type="dxa"/>
          </w:tcPr>
          <w:p w14:paraId="3CA1EAA5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Sex (Reference: Female)</w:t>
            </w:r>
          </w:p>
        </w:tc>
        <w:tc>
          <w:tcPr>
            <w:tcW w:w="1890" w:type="dxa"/>
          </w:tcPr>
          <w:p w14:paraId="2AB3896B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6.38</w:t>
            </w:r>
          </w:p>
        </w:tc>
        <w:tc>
          <w:tcPr>
            <w:tcW w:w="1620" w:type="dxa"/>
          </w:tcPr>
          <w:p w14:paraId="44ABA0AB" w14:textId="5115B712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-2.63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15.39</w:t>
            </w:r>
          </w:p>
        </w:tc>
      </w:tr>
      <w:tr w:rsidR="00086DAF" w:rsidRPr="00A817A4" w14:paraId="1D974F4B" w14:textId="77777777" w:rsidTr="00ED2BF2">
        <w:trPr>
          <w:gridAfter w:val="1"/>
          <w:wAfter w:w="90" w:type="dxa"/>
          <w:trHeight w:val="290"/>
        </w:trPr>
        <w:tc>
          <w:tcPr>
            <w:tcW w:w="5305" w:type="dxa"/>
          </w:tcPr>
          <w:p w14:paraId="2C5BB70D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Age category (Reference: 18-29)</w:t>
            </w:r>
          </w:p>
        </w:tc>
        <w:tc>
          <w:tcPr>
            <w:tcW w:w="1890" w:type="dxa"/>
          </w:tcPr>
          <w:p w14:paraId="558A3F18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A35F99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DAF" w:rsidRPr="00A817A4" w14:paraId="7A2033DA" w14:textId="77777777" w:rsidTr="00ED2BF2">
        <w:trPr>
          <w:gridAfter w:val="1"/>
          <w:wAfter w:w="90" w:type="dxa"/>
          <w:trHeight w:val="290"/>
        </w:trPr>
        <w:tc>
          <w:tcPr>
            <w:tcW w:w="5305" w:type="dxa"/>
          </w:tcPr>
          <w:p w14:paraId="50C9BA80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30-44</w:t>
            </w:r>
          </w:p>
        </w:tc>
        <w:tc>
          <w:tcPr>
            <w:tcW w:w="1890" w:type="dxa"/>
          </w:tcPr>
          <w:p w14:paraId="66049A90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22.23***</w:t>
            </w:r>
          </w:p>
        </w:tc>
        <w:tc>
          <w:tcPr>
            <w:tcW w:w="1620" w:type="dxa"/>
          </w:tcPr>
          <w:p w14:paraId="59AA6CE3" w14:textId="78499613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33.46</w:t>
            </w:r>
          </w:p>
        </w:tc>
      </w:tr>
      <w:tr w:rsidR="00086DAF" w:rsidRPr="00A817A4" w14:paraId="4264753F" w14:textId="77777777" w:rsidTr="00ED2BF2">
        <w:trPr>
          <w:gridAfter w:val="1"/>
          <w:wAfter w:w="90" w:type="dxa"/>
          <w:trHeight w:val="290"/>
        </w:trPr>
        <w:tc>
          <w:tcPr>
            <w:tcW w:w="5305" w:type="dxa"/>
          </w:tcPr>
          <w:p w14:paraId="407227E8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45-64</w:t>
            </w:r>
          </w:p>
        </w:tc>
        <w:tc>
          <w:tcPr>
            <w:tcW w:w="1890" w:type="dxa"/>
          </w:tcPr>
          <w:p w14:paraId="7671D6E7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30.90***</w:t>
            </w:r>
          </w:p>
        </w:tc>
        <w:tc>
          <w:tcPr>
            <w:tcW w:w="1620" w:type="dxa"/>
          </w:tcPr>
          <w:p w14:paraId="084E6424" w14:textId="7631FF25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19.30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42.51</w:t>
            </w:r>
          </w:p>
        </w:tc>
      </w:tr>
      <w:tr w:rsidR="00086DAF" w:rsidRPr="00A817A4" w14:paraId="659FA76E" w14:textId="77777777" w:rsidTr="00ED2BF2">
        <w:trPr>
          <w:gridAfter w:val="1"/>
          <w:wAfter w:w="90" w:type="dxa"/>
          <w:trHeight w:val="290"/>
        </w:trPr>
        <w:tc>
          <w:tcPr>
            <w:tcW w:w="5305" w:type="dxa"/>
          </w:tcPr>
          <w:p w14:paraId="22F2C642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65+</w:t>
            </w:r>
          </w:p>
        </w:tc>
        <w:tc>
          <w:tcPr>
            <w:tcW w:w="1890" w:type="dxa"/>
          </w:tcPr>
          <w:p w14:paraId="56AC99AF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-4.00</w:t>
            </w:r>
          </w:p>
        </w:tc>
        <w:tc>
          <w:tcPr>
            <w:tcW w:w="1620" w:type="dxa"/>
          </w:tcPr>
          <w:p w14:paraId="3690A1E5" w14:textId="29A65AA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-20.56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12.56</w:t>
            </w:r>
          </w:p>
        </w:tc>
      </w:tr>
      <w:tr w:rsidR="00086DAF" w:rsidRPr="00A817A4" w14:paraId="6440FA46" w14:textId="77777777" w:rsidTr="00ED2BF2">
        <w:trPr>
          <w:gridAfter w:val="1"/>
          <w:wAfter w:w="90" w:type="dxa"/>
          <w:trHeight w:val="290"/>
        </w:trPr>
        <w:tc>
          <w:tcPr>
            <w:tcW w:w="5305" w:type="dxa"/>
          </w:tcPr>
          <w:p w14:paraId="38E70D9D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Race and ethnicity (Reference: Non-Hispanic White)</w:t>
            </w:r>
          </w:p>
        </w:tc>
        <w:tc>
          <w:tcPr>
            <w:tcW w:w="1890" w:type="dxa"/>
          </w:tcPr>
          <w:p w14:paraId="13021408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C74222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DAF" w:rsidRPr="00A817A4" w14:paraId="2D1B0313" w14:textId="77777777" w:rsidTr="00ED2BF2">
        <w:trPr>
          <w:gridAfter w:val="1"/>
          <w:wAfter w:w="90" w:type="dxa"/>
          <w:trHeight w:val="290"/>
        </w:trPr>
        <w:tc>
          <w:tcPr>
            <w:tcW w:w="5305" w:type="dxa"/>
          </w:tcPr>
          <w:p w14:paraId="2BCE4D29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Hispanic</w:t>
            </w:r>
          </w:p>
        </w:tc>
        <w:tc>
          <w:tcPr>
            <w:tcW w:w="1890" w:type="dxa"/>
          </w:tcPr>
          <w:p w14:paraId="2472EFCB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-16.26*</w:t>
            </w:r>
          </w:p>
        </w:tc>
        <w:tc>
          <w:tcPr>
            <w:tcW w:w="1620" w:type="dxa"/>
          </w:tcPr>
          <w:p w14:paraId="686606AD" w14:textId="3E00FBA1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-28.82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-3.69</w:t>
            </w:r>
          </w:p>
        </w:tc>
      </w:tr>
      <w:tr w:rsidR="00086DAF" w:rsidRPr="00A817A4" w14:paraId="326A779F" w14:textId="77777777" w:rsidTr="00ED2BF2">
        <w:trPr>
          <w:gridAfter w:val="1"/>
          <w:wAfter w:w="90" w:type="dxa"/>
          <w:trHeight w:val="290"/>
        </w:trPr>
        <w:tc>
          <w:tcPr>
            <w:tcW w:w="5305" w:type="dxa"/>
          </w:tcPr>
          <w:p w14:paraId="0051BCC8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Non-Hispanic Black</w:t>
            </w:r>
          </w:p>
        </w:tc>
        <w:tc>
          <w:tcPr>
            <w:tcW w:w="1890" w:type="dxa"/>
          </w:tcPr>
          <w:p w14:paraId="5AC40611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-20.94***</w:t>
            </w:r>
          </w:p>
        </w:tc>
        <w:tc>
          <w:tcPr>
            <w:tcW w:w="1620" w:type="dxa"/>
          </w:tcPr>
          <w:p w14:paraId="2D29A9F9" w14:textId="1ED86E4C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-29.72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-12.15</w:t>
            </w:r>
          </w:p>
        </w:tc>
      </w:tr>
      <w:tr w:rsidR="00086DAF" w:rsidRPr="00A817A4" w14:paraId="29F10725" w14:textId="77777777" w:rsidTr="00ED2BF2">
        <w:trPr>
          <w:gridAfter w:val="1"/>
          <w:wAfter w:w="90" w:type="dxa"/>
          <w:trHeight w:val="290"/>
        </w:trPr>
        <w:tc>
          <w:tcPr>
            <w:tcW w:w="5305" w:type="dxa"/>
          </w:tcPr>
          <w:p w14:paraId="397BD126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Non-Hispanic other</w:t>
            </w:r>
          </w:p>
        </w:tc>
        <w:tc>
          <w:tcPr>
            <w:tcW w:w="1890" w:type="dxa"/>
          </w:tcPr>
          <w:p w14:paraId="5E137618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-4.14</w:t>
            </w:r>
          </w:p>
        </w:tc>
        <w:tc>
          <w:tcPr>
            <w:tcW w:w="1620" w:type="dxa"/>
          </w:tcPr>
          <w:p w14:paraId="2BA66803" w14:textId="1C2D7656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-23.27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14.99</w:t>
            </w:r>
          </w:p>
        </w:tc>
      </w:tr>
      <w:tr w:rsidR="00086DAF" w:rsidRPr="00A817A4" w14:paraId="7EB75B1B" w14:textId="77777777" w:rsidTr="00ED2BF2">
        <w:trPr>
          <w:gridAfter w:val="1"/>
          <w:wAfter w:w="90" w:type="dxa"/>
          <w:trHeight w:val="290"/>
        </w:trPr>
        <w:tc>
          <w:tcPr>
            <w:tcW w:w="5305" w:type="dxa"/>
          </w:tcPr>
          <w:p w14:paraId="1EABD7EE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Marital status (Reference: Married)</w:t>
            </w:r>
          </w:p>
        </w:tc>
        <w:tc>
          <w:tcPr>
            <w:tcW w:w="1890" w:type="dxa"/>
          </w:tcPr>
          <w:p w14:paraId="418795DC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98CEEF1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DAF" w:rsidRPr="00A817A4" w14:paraId="2AD76716" w14:textId="77777777" w:rsidTr="00ED2BF2">
        <w:trPr>
          <w:gridAfter w:val="1"/>
          <w:wAfter w:w="90" w:type="dxa"/>
          <w:trHeight w:val="290"/>
        </w:trPr>
        <w:tc>
          <w:tcPr>
            <w:tcW w:w="5305" w:type="dxa"/>
          </w:tcPr>
          <w:p w14:paraId="5B2F068E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Widowed  </w:t>
            </w:r>
          </w:p>
        </w:tc>
        <w:tc>
          <w:tcPr>
            <w:tcW w:w="1890" w:type="dxa"/>
          </w:tcPr>
          <w:p w14:paraId="361B5738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7.44</w:t>
            </w:r>
          </w:p>
        </w:tc>
        <w:tc>
          <w:tcPr>
            <w:tcW w:w="1620" w:type="dxa"/>
          </w:tcPr>
          <w:p w14:paraId="51EDCCD2" w14:textId="7A4AFFB8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-10.36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25.24</w:t>
            </w:r>
          </w:p>
        </w:tc>
      </w:tr>
      <w:tr w:rsidR="00086DAF" w:rsidRPr="00A817A4" w14:paraId="451569F4" w14:textId="77777777" w:rsidTr="00ED2BF2">
        <w:trPr>
          <w:gridAfter w:val="1"/>
          <w:wAfter w:w="90" w:type="dxa"/>
          <w:trHeight w:val="290"/>
        </w:trPr>
        <w:tc>
          <w:tcPr>
            <w:tcW w:w="5305" w:type="dxa"/>
          </w:tcPr>
          <w:p w14:paraId="249A85D2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Divorced     </w:t>
            </w:r>
          </w:p>
        </w:tc>
        <w:tc>
          <w:tcPr>
            <w:tcW w:w="1890" w:type="dxa"/>
          </w:tcPr>
          <w:p w14:paraId="570C8010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1620" w:type="dxa"/>
          </w:tcPr>
          <w:p w14:paraId="1599B730" w14:textId="20F1910F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-9.53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14.75</w:t>
            </w:r>
          </w:p>
        </w:tc>
      </w:tr>
      <w:tr w:rsidR="00086DAF" w:rsidRPr="00A817A4" w14:paraId="7ACF7E2E" w14:textId="77777777" w:rsidTr="00ED2BF2">
        <w:trPr>
          <w:gridAfter w:val="1"/>
          <w:wAfter w:w="90" w:type="dxa"/>
          <w:trHeight w:val="290"/>
        </w:trPr>
        <w:tc>
          <w:tcPr>
            <w:tcW w:w="5305" w:type="dxa"/>
          </w:tcPr>
          <w:p w14:paraId="618E9459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Separated</w:t>
            </w:r>
          </w:p>
        </w:tc>
        <w:tc>
          <w:tcPr>
            <w:tcW w:w="1890" w:type="dxa"/>
          </w:tcPr>
          <w:p w14:paraId="35DE0AF3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620" w:type="dxa"/>
          </w:tcPr>
          <w:p w14:paraId="2256E658" w14:textId="0F8C52E1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-17.07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18.47</w:t>
            </w:r>
          </w:p>
        </w:tc>
      </w:tr>
      <w:tr w:rsidR="00086DAF" w:rsidRPr="00A817A4" w14:paraId="5863CF80" w14:textId="77777777" w:rsidTr="00ED2BF2">
        <w:trPr>
          <w:gridAfter w:val="1"/>
          <w:wAfter w:w="90" w:type="dxa"/>
          <w:trHeight w:val="188"/>
        </w:trPr>
        <w:tc>
          <w:tcPr>
            <w:tcW w:w="5305" w:type="dxa"/>
          </w:tcPr>
          <w:p w14:paraId="05289E1B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Never married</w:t>
            </w:r>
          </w:p>
        </w:tc>
        <w:tc>
          <w:tcPr>
            <w:tcW w:w="1890" w:type="dxa"/>
          </w:tcPr>
          <w:p w14:paraId="02461ACC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-7.15</w:t>
            </w:r>
          </w:p>
        </w:tc>
        <w:tc>
          <w:tcPr>
            <w:tcW w:w="1620" w:type="dxa"/>
          </w:tcPr>
          <w:p w14:paraId="567EC54C" w14:textId="5D812E82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-18.63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4.34</w:t>
            </w:r>
          </w:p>
        </w:tc>
      </w:tr>
      <w:tr w:rsidR="00086DAF" w:rsidRPr="00A817A4" w14:paraId="13101501" w14:textId="77777777" w:rsidTr="00ED2BF2">
        <w:trPr>
          <w:gridAfter w:val="1"/>
          <w:wAfter w:w="90" w:type="dxa"/>
          <w:trHeight w:val="161"/>
        </w:trPr>
        <w:tc>
          <w:tcPr>
            <w:tcW w:w="5305" w:type="dxa"/>
          </w:tcPr>
          <w:p w14:paraId="081C38A5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Education (Reference: Bachelor's degree or higher)</w:t>
            </w:r>
          </w:p>
        </w:tc>
        <w:tc>
          <w:tcPr>
            <w:tcW w:w="1890" w:type="dxa"/>
          </w:tcPr>
          <w:p w14:paraId="3DB5CEEF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2D07B1F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DAF" w:rsidRPr="00A817A4" w14:paraId="05506F9E" w14:textId="77777777" w:rsidTr="00ED2BF2">
        <w:trPr>
          <w:gridAfter w:val="1"/>
          <w:wAfter w:w="90" w:type="dxa"/>
          <w:trHeight w:val="215"/>
        </w:trPr>
        <w:tc>
          <w:tcPr>
            <w:tcW w:w="5305" w:type="dxa"/>
          </w:tcPr>
          <w:p w14:paraId="6B027871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Less than High school diploma</w:t>
            </w:r>
          </w:p>
        </w:tc>
        <w:tc>
          <w:tcPr>
            <w:tcW w:w="1890" w:type="dxa"/>
          </w:tcPr>
          <w:p w14:paraId="58D376EB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7.43</w:t>
            </w:r>
          </w:p>
        </w:tc>
        <w:tc>
          <w:tcPr>
            <w:tcW w:w="1620" w:type="dxa"/>
          </w:tcPr>
          <w:p w14:paraId="4385F68E" w14:textId="616CF334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-6.96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21.83</w:t>
            </w:r>
          </w:p>
        </w:tc>
      </w:tr>
      <w:tr w:rsidR="00086DAF" w:rsidRPr="00A817A4" w14:paraId="3FE56E92" w14:textId="77777777" w:rsidTr="00ED2BF2">
        <w:trPr>
          <w:gridAfter w:val="1"/>
          <w:wAfter w:w="90" w:type="dxa"/>
          <w:trHeight w:val="179"/>
        </w:trPr>
        <w:tc>
          <w:tcPr>
            <w:tcW w:w="5305" w:type="dxa"/>
          </w:tcPr>
          <w:p w14:paraId="79D6C58E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High school diploma </w:t>
            </w:r>
          </w:p>
        </w:tc>
        <w:tc>
          <w:tcPr>
            <w:tcW w:w="1890" w:type="dxa"/>
          </w:tcPr>
          <w:p w14:paraId="3F65CB87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11.31*</w:t>
            </w:r>
          </w:p>
        </w:tc>
        <w:tc>
          <w:tcPr>
            <w:tcW w:w="1620" w:type="dxa"/>
          </w:tcPr>
          <w:p w14:paraId="3F3DC618" w14:textId="3F3C9C39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21.72</w:t>
            </w:r>
          </w:p>
        </w:tc>
      </w:tr>
      <w:tr w:rsidR="00086DAF" w:rsidRPr="00A817A4" w14:paraId="2D4EFE73" w14:textId="77777777" w:rsidTr="00ED2BF2">
        <w:trPr>
          <w:gridAfter w:val="1"/>
          <w:wAfter w:w="90" w:type="dxa"/>
          <w:trHeight w:val="215"/>
        </w:trPr>
        <w:tc>
          <w:tcPr>
            <w:tcW w:w="5305" w:type="dxa"/>
          </w:tcPr>
          <w:p w14:paraId="5FCFA76F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Some College </w:t>
            </w:r>
          </w:p>
        </w:tc>
        <w:tc>
          <w:tcPr>
            <w:tcW w:w="1890" w:type="dxa"/>
          </w:tcPr>
          <w:p w14:paraId="3C5749B5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17.63**</w:t>
            </w:r>
          </w:p>
        </w:tc>
        <w:tc>
          <w:tcPr>
            <w:tcW w:w="1620" w:type="dxa"/>
          </w:tcPr>
          <w:p w14:paraId="7BB36C4F" w14:textId="68EED79D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6.44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28.82</w:t>
            </w:r>
          </w:p>
        </w:tc>
      </w:tr>
      <w:tr w:rsidR="00086DAF" w:rsidRPr="00A817A4" w14:paraId="5BF0A2F5" w14:textId="77777777" w:rsidTr="00ED2BF2">
        <w:trPr>
          <w:gridAfter w:val="1"/>
          <w:wAfter w:w="90" w:type="dxa"/>
          <w:trHeight w:val="215"/>
        </w:trPr>
        <w:tc>
          <w:tcPr>
            <w:tcW w:w="5305" w:type="dxa"/>
          </w:tcPr>
          <w:p w14:paraId="4A843D0C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Working during the survey year (Reference: No)</w:t>
            </w:r>
          </w:p>
        </w:tc>
        <w:tc>
          <w:tcPr>
            <w:tcW w:w="1890" w:type="dxa"/>
          </w:tcPr>
          <w:p w14:paraId="4E26C2D6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-54.17***</w:t>
            </w:r>
          </w:p>
        </w:tc>
        <w:tc>
          <w:tcPr>
            <w:tcW w:w="1620" w:type="dxa"/>
          </w:tcPr>
          <w:p w14:paraId="400D5E8A" w14:textId="041CD60B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-64.90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-43.44</w:t>
            </w:r>
          </w:p>
        </w:tc>
      </w:tr>
      <w:tr w:rsidR="00086DAF" w:rsidRPr="00A817A4" w14:paraId="4B15DABE" w14:textId="77777777" w:rsidTr="00ED2BF2">
        <w:trPr>
          <w:gridAfter w:val="1"/>
          <w:wAfter w:w="90" w:type="dxa"/>
          <w:trHeight w:val="188"/>
        </w:trPr>
        <w:tc>
          <w:tcPr>
            <w:tcW w:w="5305" w:type="dxa"/>
          </w:tcPr>
          <w:p w14:paraId="39A86E24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Current smoker</w:t>
            </w:r>
          </w:p>
        </w:tc>
        <w:tc>
          <w:tcPr>
            <w:tcW w:w="1890" w:type="dxa"/>
          </w:tcPr>
          <w:p w14:paraId="0D962C74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20.38***</w:t>
            </w:r>
          </w:p>
        </w:tc>
        <w:tc>
          <w:tcPr>
            <w:tcW w:w="1620" w:type="dxa"/>
          </w:tcPr>
          <w:p w14:paraId="55341BA8" w14:textId="4002050F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8.93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31.84</w:t>
            </w:r>
          </w:p>
        </w:tc>
      </w:tr>
      <w:tr w:rsidR="00086DAF" w:rsidRPr="00A817A4" w14:paraId="786B51BD" w14:textId="77777777" w:rsidTr="00ED2BF2">
        <w:trPr>
          <w:gridAfter w:val="1"/>
          <w:wAfter w:w="90" w:type="dxa"/>
          <w:trHeight w:val="152"/>
        </w:trPr>
        <w:tc>
          <w:tcPr>
            <w:tcW w:w="5305" w:type="dxa"/>
          </w:tcPr>
          <w:p w14:paraId="20757548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One or more comorbidity</w:t>
            </w:r>
          </w:p>
        </w:tc>
        <w:tc>
          <w:tcPr>
            <w:tcW w:w="1890" w:type="dxa"/>
          </w:tcPr>
          <w:p w14:paraId="5520FEDB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18.72***</w:t>
            </w:r>
          </w:p>
        </w:tc>
        <w:tc>
          <w:tcPr>
            <w:tcW w:w="1620" w:type="dxa"/>
          </w:tcPr>
          <w:p w14:paraId="6DDDFE22" w14:textId="27CA67F8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9.82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27.63</w:t>
            </w:r>
          </w:p>
        </w:tc>
      </w:tr>
      <w:tr w:rsidR="00086DAF" w:rsidRPr="00A817A4" w14:paraId="0C9E306C" w14:textId="77777777" w:rsidTr="00ED2BF2">
        <w:trPr>
          <w:gridAfter w:val="1"/>
          <w:wAfter w:w="90" w:type="dxa"/>
          <w:trHeight w:val="224"/>
        </w:trPr>
        <w:tc>
          <w:tcPr>
            <w:tcW w:w="5305" w:type="dxa"/>
          </w:tcPr>
          <w:p w14:paraId="482BB55F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Physically active</w:t>
            </w:r>
          </w:p>
        </w:tc>
        <w:tc>
          <w:tcPr>
            <w:tcW w:w="1890" w:type="dxa"/>
          </w:tcPr>
          <w:p w14:paraId="4FD9E523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-10.64**</w:t>
            </w:r>
          </w:p>
        </w:tc>
        <w:tc>
          <w:tcPr>
            <w:tcW w:w="1620" w:type="dxa"/>
          </w:tcPr>
          <w:p w14:paraId="75385191" w14:textId="6CD7E319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-18.12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-3.16</w:t>
            </w:r>
          </w:p>
        </w:tc>
      </w:tr>
      <w:tr w:rsidR="00086DAF" w:rsidRPr="00A817A4" w14:paraId="0B0A9CA9" w14:textId="77777777" w:rsidTr="00ED2BF2">
        <w:trPr>
          <w:gridAfter w:val="1"/>
          <w:wAfter w:w="90" w:type="dxa"/>
          <w:trHeight w:val="188"/>
        </w:trPr>
        <w:tc>
          <w:tcPr>
            <w:tcW w:w="5305" w:type="dxa"/>
          </w:tcPr>
          <w:p w14:paraId="2BB465BE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Health insurance (Reference: Private)</w:t>
            </w:r>
          </w:p>
        </w:tc>
        <w:tc>
          <w:tcPr>
            <w:tcW w:w="1890" w:type="dxa"/>
          </w:tcPr>
          <w:p w14:paraId="42B000F1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20EBFF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DAF" w:rsidRPr="00A817A4" w14:paraId="16675337" w14:textId="77777777" w:rsidTr="00ED2BF2">
        <w:trPr>
          <w:gridAfter w:val="1"/>
          <w:wAfter w:w="90" w:type="dxa"/>
          <w:trHeight w:val="242"/>
        </w:trPr>
        <w:tc>
          <w:tcPr>
            <w:tcW w:w="5305" w:type="dxa"/>
          </w:tcPr>
          <w:p w14:paraId="3128BF29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Public</w:t>
            </w:r>
          </w:p>
        </w:tc>
        <w:tc>
          <w:tcPr>
            <w:tcW w:w="1890" w:type="dxa"/>
          </w:tcPr>
          <w:p w14:paraId="033A517A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29.86***</w:t>
            </w:r>
          </w:p>
        </w:tc>
        <w:tc>
          <w:tcPr>
            <w:tcW w:w="1620" w:type="dxa"/>
          </w:tcPr>
          <w:p w14:paraId="6F547708" w14:textId="20746DB8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18.13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41.58</w:t>
            </w:r>
          </w:p>
        </w:tc>
      </w:tr>
      <w:tr w:rsidR="00086DAF" w:rsidRPr="00A817A4" w14:paraId="25D4F08B" w14:textId="77777777" w:rsidTr="00ED2BF2">
        <w:trPr>
          <w:gridAfter w:val="1"/>
          <w:wAfter w:w="90" w:type="dxa"/>
          <w:trHeight w:val="125"/>
        </w:trPr>
        <w:tc>
          <w:tcPr>
            <w:tcW w:w="5305" w:type="dxa"/>
          </w:tcPr>
          <w:p w14:paraId="14F01F5A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Uninsured</w:t>
            </w:r>
          </w:p>
        </w:tc>
        <w:tc>
          <w:tcPr>
            <w:tcW w:w="1890" w:type="dxa"/>
          </w:tcPr>
          <w:p w14:paraId="5AEF8647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17.63*</w:t>
            </w:r>
          </w:p>
        </w:tc>
        <w:tc>
          <w:tcPr>
            <w:tcW w:w="1620" w:type="dxa"/>
          </w:tcPr>
          <w:p w14:paraId="31FF2FAE" w14:textId="37F827D4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34.03</w:t>
            </w:r>
          </w:p>
        </w:tc>
      </w:tr>
      <w:tr w:rsidR="00086DAF" w:rsidRPr="00A817A4" w14:paraId="1A562EBF" w14:textId="77777777" w:rsidTr="00ED2BF2">
        <w:trPr>
          <w:gridAfter w:val="1"/>
          <w:wAfter w:w="90" w:type="dxa"/>
          <w:trHeight w:val="188"/>
        </w:trPr>
        <w:tc>
          <w:tcPr>
            <w:tcW w:w="5305" w:type="dxa"/>
          </w:tcPr>
          <w:p w14:paraId="751CBF29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Family poverty status (Reference: High income)</w:t>
            </w:r>
          </w:p>
        </w:tc>
        <w:tc>
          <w:tcPr>
            <w:tcW w:w="1890" w:type="dxa"/>
          </w:tcPr>
          <w:p w14:paraId="6ADE90B6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628A07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DAF" w:rsidRPr="00A817A4" w14:paraId="70316193" w14:textId="77777777" w:rsidTr="00ED2BF2">
        <w:trPr>
          <w:gridAfter w:val="1"/>
          <w:wAfter w:w="90" w:type="dxa"/>
          <w:trHeight w:val="251"/>
        </w:trPr>
        <w:tc>
          <w:tcPr>
            <w:tcW w:w="5305" w:type="dxa"/>
          </w:tcPr>
          <w:p w14:paraId="774C2721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Poor</w:t>
            </w:r>
          </w:p>
        </w:tc>
        <w:tc>
          <w:tcPr>
            <w:tcW w:w="1890" w:type="dxa"/>
          </w:tcPr>
          <w:p w14:paraId="3F8623B6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-7.62</w:t>
            </w:r>
          </w:p>
        </w:tc>
        <w:tc>
          <w:tcPr>
            <w:tcW w:w="1620" w:type="dxa"/>
          </w:tcPr>
          <w:p w14:paraId="1814C760" w14:textId="5A8F7BAF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-22.38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7.14</w:t>
            </w:r>
          </w:p>
        </w:tc>
      </w:tr>
      <w:tr w:rsidR="00086DAF" w:rsidRPr="00A817A4" w14:paraId="6138EF2C" w14:textId="77777777" w:rsidTr="00ED2BF2">
        <w:trPr>
          <w:gridAfter w:val="1"/>
          <w:wAfter w:w="90" w:type="dxa"/>
          <w:trHeight w:val="215"/>
        </w:trPr>
        <w:tc>
          <w:tcPr>
            <w:tcW w:w="5305" w:type="dxa"/>
          </w:tcPr>
          <w:p w14:paraId="31792AFB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Near poor</w:t>
            </w:r>
          </w:p>
        </w:tc>
        <w:tc>
          <w:tcPr>
            <w:tcW w:w="1890" w:type="dxa"/>
          </w:tcPr>
          <w:p w14:paraId="1072AC4A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-0.59</w:t>
            </w:r>
          </w:p>
        </w:tc>
        <w:tc>
          <w:tcPr>
            <w:tcW w:w="1620" w:type="dxa"/>
          </w:tcPr>
          <w:p w14:paraId="1A4842D7" w14:textId="15DBA88C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-17.79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16.61</w:t>
            </w:r>
          </w:p>
        </w:tc>
      </w:tr>
      <w:tr w:rsidR="00086DAF" w:rsidRPr="00A817A4" w14:paraId="29B25F93" w14:textId="77777777" w:rsidTr="00ED2BF2">
        <w:trPr>
          <w:gridAfter w:val="1"/>
          <w:wAfter w:w="90" w:type="dxa"/>
          <w:trHeight w:val="179"/>
        </w:trPr>
        <w:tc>
          <w:tcPr>
            <w:tcW w:w="5305" w:type="dxa"/>
          </w:tcPr>
          <w:p w14:paraId="603C463F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Low income</w:t>
            </w:r>
          </w:p>
        </w:tc>
        <w:tc>
          <w:tcPr>
            <w:tcW w:w="1890" w:type="dxa"/>
          </w:tcPr>
          <w:p w14:paraId="035FC1DF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-10.46</w:t>
            </w:r>
          </w:p>
        </w:tc>
        <w:tc>
          <w:tcPr>
            <w:tcW w:w="1620" w:type="dxa"/>
          </w:tcPr>
          <w:p w14:paraId="0B9D3978" w14:textId="26D902AD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-22.17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</w:t>
            </w:r>
          </w:p>
        </w:tc>
      </w:tr>
      <w:tr w:rsidR="00086DAF" w:rsidRPr="00A817A4" w14:paraId="1EC8C541" w14:textId="77777777" w:rsidTr="00ED2BF2">
        <w:trPr>
          <w:gridAfter w:val="1"/>
          <w:wAfter w:w="90" w:type="dxa"/>
          <w:trHeight w:val="251"/>
        </w:trPr>
        <w:tc>
          <w:tcPr>
            <w:tcW w:w="5305" w:type="dxa"/>
          </w:tcPr>
          <w:p w14:paraId="3B095FF9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Middle income</w:t>
            </w:r>
          </w:p>
        </w:tc>
        <w:tc>
          <w:tcPr>
            <w:tcW w:w="1890" w:type="dxa"/>
          </w:tcPr>
          <w:p w14:paraId="71B39790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3.81</w:t>
            </w:r>
          </w:p>
        </w:tc>
        <w:tc>
          <w:tcPr>
            <w:tcW w:w="1620" w:type="dxa"/>
          </w:tcPr>
          <w:p w14:paraId="11CA73CA" w14:textId="6E07D6E9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-7.25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14.86</w:t>
            </w:r>
          </w:p>
        </w:tc>
      </w:tr>
      <w:tr w:rsidR="00086DAF" w:rsidRPr="00A817A4" w14:paraId="6E2707DF" w14:textId="77777777" w:rsidTr="00ED2BF2">
        <w:trPr>
          <w:gridAfter w:val="1"/>
          <w:wAfter w:w="90" w:type="dxa"/>
          <w:trHeight w:val="215"/>
        </w:trPr>
        <w:tc>
          <w:tcPr>
            <w:tcW w:w="5305" w:type="dxa"/>
          </w:tcPr>
          <w:p w14:paraId="17442349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Region (Reference: Northeast)</w:t>
            </w:r>
          </w:p>
        </w:tc>
        <w:tc>
          <w:tcPr>
            <w:tcW w:w="1890" w:type="dxa"/>
          </w:tcPr>
          <w:p w14:paraId="2C0A64BD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5C76980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DAF" w:rsidRPr="00A817A4" w14:paraId="3A568302" w14:textId="77777777" w:rsidTr="00ED2BF2">
        <w:trPr>
          <w:gridAfter w:val="1"/>
          <w:wAfter w:w="90" w:type="dxa"/>
          <w:trHeight w:val="188"/>
        </w:trPr>
        <w:tc>
          <w:tcPr>
            <w:tcW w:w="5305" w:type="dxa"/>
          </w:tcPr>
          <w:p w14:paraId="6A65F4F0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Midwest</w:t>
            </w:r>
          </w:p>
        </w:tc>
        <w:tc>
          <w:tcPr>
            <w:tcW w:w="1890" w:type="dxa"/>
          </w:tcPr>
          <w:p w14:paraId="64729000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-4.02</w:t>
            </w:r>
          </w:p>
        </w:tc>
        <w:tc>
          <w:tcPr>
            <w:tcW w:w="1620" w:type="dxa"/>
          </w:tcPr>
          <w:p w14:paraId="1A0B30A9" w14:textId="6BFB46AB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-17.41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9.38</w:t>
            </w:r>
          </w:p>
        </w:tc>
      </w:tr>
      <w:tr w:rsidR="00086DAF" w:rsidRPr="00A817A4" w14:paraId="6FE75D88" w14:textId="77777777" w:rsidTr="00ED2BF2">
        <w:trPr>
          <w:gridAfter w:val="1"/>
          <w:wAfter w:w="90" w:type="dxa"/>
          <w:trHeight w:val="152"/>
        </w:trPr>
        <w:tc>
          <w:tcPr>
            <w:tcW w:w="5305" w:type="dxa"/>
          </w:tcPr>
          <w:p w14:paraId="23ECC5BC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South</w:t>
            </w:r>
          </w:p>
        </w:tc>
        <w:tc>
          <w:tcPr>
            <w:tcW w:w="1890" w:type="dxa"/>
          </w:tcPr>
          <w:p w14:paraId="4D6A8740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5.32</w:t>
            </w:r>
          </w:p>
        </w:tc>
        <w:tc>
          <w:tcPr>
            <w:tcW w:w="1620" w:type="dxa"/>
          </w:tcPr>
          <w:p w14:paraId="0AD386CF" w14:textId="35CE5ADF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-7.60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18.24</w:t>
            </w:r>
          </w:p>
        </w:tc>
      </w:tr>
      <w:tr w:rsidR="00086DAF" w:rsidRPr="00A817A4" w14:paraId="52081A11" w14:textId="77777777" w:rsidTr="00ED2BF2">
        <w:trPr>
          <w:gridAfter w:val="1"/>
          <w:wAfter w:w="90" w:type="dxa"/>
          <w:trHeight w:val="224"/>
        </w:trPr>
        <w:tc>
          <w:tcPr>
            <w:tcW w:w="5305" w:type="dxa"/>
          </w:tcPr>
          <w:p w14:paraId="19FC1C4D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West </w:t>
            </w:r>
          </w:p>
        </w:tc>
        <w:tc>
          <w:tcPr>
            <w:tcW w:w="1890" w:type="dxa"/>
          </w:tcPr>
          <w:p w14:paraId="77D66D0B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1620" w:type="dxa"/>
          </w:tcPr>
          <w:p w14:paraId="78222C3D" w14:textId="171D7446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-11.50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17.46</w:t>
            </w:r>
          </w:p>
        </w:tc>
      </w:tr>
      <w:tr w:rsidR="00086DAF" w:rsidRPr="00A817A4" w14:paraId="26A1CAD5" w14:textId="77777777" w:rsidTr="00ED2BF2">
        <w:trPr>
          <w:gridAfter w:val="1"/>
          <w:wAfter w:w="90" w:type="dxa"/>
          <w:trHeight w:val="188"/>
        </w:trPr>
        <w:tc>
          <w:tcPr>
            <w:tcW w:w="5305" w:type="dxa"/>
          </w:tcPr>
          <w:p w14:paraId="1BDCEC66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Year-fixed effects (Reference: 2010)</w:t>
            </w:r>
          </w:p>
        </w:tc>
        <w:tc>
          <w:tcPr>
            <w:tcW w:w="1890" w:type="dxa"/>
          </w:tcPr>
          <w:p w14:paraId="0565BFF4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B819E47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DAF" w:rsidRPr="00A817A4" w14:paraId="305EDCD2" w14:textId="77777777" w:rsidTr="00ED2BF2">
        <w:trPr>
          <w:gridAfter w:val="1"/>
          <w:wAfter w:w="90" w:type="dxa"/>
          <w:trHeight w:val="242"/>
        </w:trPr>
        <w:tc>
          <w:tcPr>
            <w:tcW w:w="5305" w:type="dxa"/>
          </w:tcPr>
          <w:p w14:paraId="27EF1A55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890" w:type="dxa"/>
          </w:tcPr>
          <w:p w14:paraId="1AD1F743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15.14*</w:t>
            </w:r>
          </w:p>
        </w:tc>
        <w:tc>
          <w:tcPr>
            <w:tcW w:w="1620" w:type="dxa"/>
          </w:tcPr>
          <w:p w14:paraId="04078AA7" w14:textId="576E5833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29.72</w:t>
            </w:r>
          </w:p>
        </w:tc>
      </w:tr>
      <w:tr w:rsidR="00086DAF" w:rsidRPr="00A817A4" w14:paraId="13207E3B" w14:textId="77777777" w:rsidTr="00ED2BF2">
        <w:trPr>
          <w:gridAfter w:val="1"/>
          <w:wAfter w:w="90" w:type="dxa"/>
          <w:trHeight w:val="215"/>
        </w:trPr>
        <w:tc>
          <w:tcPr>
            <w:tcW w:w="5305" w:type="dxa"/>
          </w:tcPr>
          <w:p w14:paraId="424A27F3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90" w:type="dxa"/>
          </w:tcPr>
          <w:p w14:paraId="31EB6FF1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13.37</w:t>
            </w:r>
          </w:p>
        </w:tc>
        <w:tc>
          <w:tcPr>
            <w:tcW w:w="1620" w:type="dxa"/>
          </w:tcPr>
          <w:p w14:paraId="30324226" w14:textId="4093E90E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-2.42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29.15</w:t>
            </w:r>
          </w:p>
        </w:tc>
      </w:tr>
      <w:tr w:rsidR="00086DAF" w:rsidRPr="00A817A4" w14:paraId="429383E0" w14:textId="77777777" w:rsidTr="00ED2BF2">
        <w:trPr>
          <w:gridAfter w:val="1"/>
          <w:wAfter w:w="90" w:type="dxa"/>
          <w:trHeight w:val="290"/>
        </w:trPr>
        <w:tc>
          <w:tcPr>
            <w:tcW w:w="5305" w:type="dxa"/>
          </w:tcPr>
          <w:p w14:paraId="6097496A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90" w:type="dxa"/>
          </w:tcPr>
          <w:p w14:paraId="26E85940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6.68</w:t>
            </w:r>
          </w:p>
        </w:tc>
        <w:tc>
          <w:tcPr>
            <w:tcW w:w="1620" w:type="dxa"/>
          </w:tcPr>
          <w:p w14:paraId="3AB4BBC0" w14:textId="63D1265D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-7.76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</w:t>
            </w:r>
          </w:p>
        </w:tc>
      </w:tr>
      <w:tr w:rsidR="00086DAF" w:rsidRPr="00A817A4" w14:paraId="6BB22B35" w14:textId="77777777" w:rsidTr="00ED2BF2">
        <w:trPr>
          <w:gridAfter w:val="1"/>
          <w:wAfter w:w="90" w:type="dxa"/>
          <w:trHeight w:val="161"/>
        </w:trPr>
        <w:tc>
          <w:tcPr>
            <w:tcW w:w="5305" w:type="dxa"/>
          </w:tcPr>
          <w:p w14:paraId="3036FB06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90" w:type="dxa"/>
          </w:tcPr>
          <w:p w14:paraId="4848D611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17.28*</w:t>
            </w:r>
          </w:p>
        </w:tc>
        <w:tc>
          <w:tcPr>
            <w:tcW w:w="1620" w:type="dxa"/>
          </w:tcPr>
          <w:p w14:paraId="2D492F8E" w14:textId="1550095F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32.64</w:t>
            </w:r>
          </w:p>
        </w:tc>
      </w:tr>
      <w:tr w:rsidR="00086DAF" w:rsidRPr="00A817A4" w14:paraId="7B07E630" w14:textId="77777777" w:rsidTr="00ED2BF2">
        <w:trPr>
          <w:gridAfter w:val="1"/>
          <w:wAfter w:w="90" w:type="dxa"/>
          <w:trHeight w:val="290"/>
        </w:trPr>
        <w:tc>
          <w:tcPr>
            <w:tcW w:w="5305" w:type="dxa"/>
          </w:tcPr>
          <w:p w14:paraId="2D307B2E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90" w:type="dxa"/>
          </w:tcPr>
          <w:p w14:paraId="37F24EFB" w14:textId="1B137A58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65CCC0A8" w14:textId="7CBB0209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-3.23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25.43</w:t>
            </w:r>
          </w:p>
        </w:tc>
      </w:tr>
      <w:tr w:rsidR="00086DAF" w:rsidRPr="00A817A4" w14:paraId="38B3EBF1" w14:textId="77777777" w:rsidTr="00ED2BF2">
        <w:trPr>
          <w:gridAfter w:val="1"/>
          <w:wAfter w:w="90" w:type="dxa"/>
          <w:trHeight w:val="170"/>
        </w:trPr>
        <w:tc>
          <w:tcPr>
            <w:tcW w:w="5305" w:type="dxa"/>
          </w:tcPr>
          <w:p w14:paraId="7916B49F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90" w:type="dxa"/>
          </w:tcPr>
          <w:p w14:paraId="771C3B42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18.38*</w:t>
            </w:r>
          </w:p>
        </w:tc>
        <w:tc>
          <w:tcPr>
            <w:tcW w:w="1620" w:type="dxa"/>
          </w:tcPr>
          <w:p w14:paraId="111A4ACA" w14:textId="0E04F8D8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3.29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33.46</w:t>
            </w:r>
          </w:p>
        </w:tc>
      </w:tr>
      <w:tr w:rsidR="00086DAF" w:rsidRPr="00A817A4" w14:paraId="18F85071" w14:textId="77777777" w:rsidTr="00ED2BF2">
        <w:trPr>
          <w:gridAfter w:val="1"/>
          <w:wAfter w:w="90" w:type="dxa"/>
          <w:trHeight w:val="224"/>
        </w:trPr>
        <w:tc>
          <w:tcPr>
            <w:tcW w:w="5305" w:type="dxa"/>
          </w:tcPr>
          <w:p w14:paraId="696F5E1B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90" w:type="dxa"/>
          </w:tcPr>
          <w:p w14:paraId="707A1EAD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30.00***</w:t>
            </w:r>
          </w:p>
        </w:tc>
        <w:tc>
          <w:tcPr>
            <w:tcW w:w="1620" w:type="dxa"/>
          </w:tcPr>
          <w:p w14:paraId="17F7D021" w14:textId="5E96ABC9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13.76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46.25</w:t>
            </w:r>
          </w:p>
        </w:tc>
      </w:tr>
      <w:tr w:rsidR="00086DAF" w:rsidRPr="00A817A4" w14:paraId="4509B2B0" w14:textId="77777777" w:rsidTr="00ED2BF2">
        <w:trPr>
          <w:gridAfter w:val="1"/>
          <w:wAfter w:w="90" w:type="dxa"/>
          <w:trHeight w:val="206"/>
        </w:trPr>
        <w:tc>
          <w:tcPr>
            <w:tcW w:w="5305" w:type="dxa"/>
          </w:tcPr>
          <w:p w14:paraId="0932B959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90" w:type="dxa"/>
          </w:tcPr>
          <w:p w14:paraId="79FD4AF1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</w:t>
            </w:r>
          </w:p>
        </w:tc>
        <w:tc>
          <w:tcPr>
            <w:tcW w:w="1620" w:type="dxa"/>
          </w:tcPr>
          <w:p w14:paraId="053107ED" w14:textId="71BD523A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-2.29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32.38</w:t>
            </w:r>
          </w:p>
        </w:tc>
      </w:tr>
      <w:tr w:rsidR="00086DAF" w:rsidRPr="00A817A4" w14:paraId="5142F37B" w14:textId="77777777" w:rsidTr="00ED2BF2">
        <w:trPr>
          <w:gridAfter w:val="1"/>
          <w:wAfter w:w="90" w:type="dxa"/>
          <w:trHeight w:val="170"/>
        </w:trPr>
        <w:tc>
          <w:tcPr>
            <w:tcW w:w="5305" w:type="dxa"/>
          </w:tcPr>
          <w:p w14:paraId="2018EE7E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90" w:type="dxa"/>
          </w:tcPr>
          <w:p w14:paraId="77822878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20.58</w:t>
            </w:r>
          </w:p>
        </w:tc>
        <w:tc>
          <w:tcPr>
            <w:tcW w:w="1620" w:type="dxa"/>
          </w:tcPr>
          <w:p w14:paraId="5757757C" w14:textId="69E70FC3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-0.73</w:t>
            </w:r>
            <w:r w:rsidR="00ED2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41.89</w:t>
            </w:r>
          </w:p>
        </w:tc>
      </w:tr>
    </w:tbl>
    <w:p w14:paraId="1083A2EF" w14:textId="7DA7B54E" w:rsidR="00086DAF" w:rsidRDefault="00086DAF" w:rsidP="00086DA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17A4">
        <w:rPr>
          <w:rFonts w:ascii="Times New Roman" w:hAnsi="Times New Roman" w:cs="Times New Roman"/>
          <w:sz w:val="20"/>
          <w:szCs w:val="20"/>
        </w:rPr>
        <w:t>* p&lt;0.10 , ** p&lt;0.05 , *** p&lt;0.01</w:t>
      </w:r>
    </w:p>
    <w:p w14:paraId="25E36361" w14:textId="77777777" w:rsidR="00ED2BF2" w:rsidRPr="00A817A4" w:rsidRDefault="00ED2BF2" w:rsidP="00086DA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50E57DC" w14:textId="77777777" w:rsidR="00086DAF" w:rsidRPr="00A817A4" w:rsidRDefault="00086DAF" w:rsidP="00086DAF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817A4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Appendix 4. Opioid costs: Part 1 of the two-part model: logistic regression results</w:t>
      </w:r>
    </w:p>
    <w:tbl>
      <w:tblPr>
        <w:tblStyle w:val="TableGridLight"/>
        <w:tblW w:w="0" w:type="auto"/>
        <w:tblLayout w:type="fixed"/>
        <w:tblLook w:val="0000" w:firstRow="0" w:lastRow="0" w:firstColumn="0" w:lastColumn="0" w:noHBand="0" w:noVBand="0"/>
      </w:tblPr>
      <w:tblGrid>
        <w:gridCol w:w="6060"/>
        <w:gridCol w:w="1032"/>
        <w:gridCol w:w="1273"/>
      </w:tblGrid>
      <w:tr w:rsidR="00086DAF" w:rsidRPr="00A817A4" w14:paraId="1717ECD5" w14:textId="77777777" w:rsidTr="00ED2BF2">
        <w:trPr>
          <w:trHeight w:val="290"/>
        </w:trPr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14:paraId="324D4CC5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14:paraId="5A86DDBC" w14:textId="77777777" w:rsidR="00086DAF" w:rsidRPr="00A817A4" w:rsidRDefault="00086DAF" w:rsidP="0063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AOR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02F549AC" w14:textId="77777777" w:rsidR="00086DAF" w:rsidRPr="00A817A4" w:rsidRDefault="00086DAF" w:rsidP="0063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FD2FDC" w:rsidRPr="00A817A4" w14:paraId="22DF7583" w14:textId="77777777" w:rsidTr="00ED2BF2">
        <w:trPr>
          <w:trHeight w:val="290"/>
        </w:trPr>
        <w:tc>
          <w:tcPr>
            <w:tcW w:w="6060" w:type="dxa"/>
            <w:tcBorders>
              <w:top w:val="single" w:sz="4" w:space="0" w:color="auto"/>
            </w:tcBorders>
          </w:tcPr>
          <w:p w14:paraId="0BE55457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Occupational injury-caused condition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14:paraId="77E1577B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1.32***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06A5D4C0" w14:textId="6D77DF27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2FDC">
              <w:rPr>
                <w:rFonts w:ascii="Calibri" w:eastAsia="Calibri" w:hAnsi="Calibri" w:cs="Times New Roman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</w:t>
            </w:r>
          </w:p>
        </w:tc>
      </w:tr>
      <w:tr w:rsidR="00FD2FDC" w:rsidRPr="00A817A4" w14:paraId="590D641E" w14:textId="77777777" w:rsidTr="00ED2BF2">
        <w:trPr>
          <w:trHeight w:val="290"/>
        </w:trPr>
        <w:tc>
          <w:tcPr>
            <w:tcW w:w="6060" w:type="dxa"/>
          </w:tcPr>
          <w:p w14:paraId="71ABD90F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Sex (Reference: Female)</w:t>
            </w:r>
          </w:p>
        </w:tc>
        <w:tc>
          <w:tcPr>
            <w:tcW w:w="1032" w:type="dxa"/>
          </w:tcPr>
          <w:p w14:paraId="68B316AC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273" w:type="dxa"/>
          </w:tcPr>
          <w:p w14:paraId="0DBAF9CA" w14:textId="51EAA474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</w:tr>
      <w:tr w:rsidR="00FD2FDC" w:rsidRPr="00A817A4" w14:paraId="5D5B8999" w14:textId="77777777" w:rsidTr="00ED2BF2">
        <w:trPr>
          <w:trHeight w:val="290"/>
        </w:trPr>
        <w:tc>
          <w:tcPr>
            <w:tcW w:w="6060" w:type="dxa"/>
          </w:tcPr>
          <w:p w14:paraId="71C6B367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Age category (Reference: 18-29)</w:t>
            </w:r>
          </w:p>
        </w:tc>
        <w:tc>
          <w:tcPr>
            <w:tcW w:w="1032" w:type="dxa"/>
          </w:tcPr>
          <w:p w14:paraId="6EDD74D2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</w:tcPr>
          <w:p w14:paraId="27540549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2FDC" w:rsidRPr="00A817A4" w14:paraId="7F1E6859" w14:textId="77777777" w:rsidTr="00ED2BF2">
        <w:trPr>
          <w:trHeight w:val="290"/>
        </w:trPr>
        <w:tc>
          <w:tcPr>
            <w:tcW w:w="6060" w:type="dxa"/>
          </w:tcPr>
          <w:p w14:paraId="1BBAA8BF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30-44</w:t>
            </w:r>
          </w:p>
        </w:tc>
        <w:tc>
          <w:tcPr>
            <w:tcW w:w="1032" w:type="dxa"/>
          </w:tcPr>
          <w:p w14:paraId="62E86C05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273" w:type="dxa"/>
          </w:tcPr>
          <w:p w14:paraId="4A38C65B" w14:textId="204D3603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2FDC">
              <w:rPr>
                <w:rFonts w:ascii="Calibri" w:eastAsia="Calibri" w:hAnsi="Calibri" w:cs="Times New Roman"/>
              </w:rPr>
              <w:t>–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D2FDC" w:rsidRPr="00A817A4" w14:paraId="53C4F11D" w14:textId="77777777" w:rsidTr="00ED2BF2">
        <w:trPr>
          <w:trHeight w:val="290"/>
        </w:trPr>
        <w:tc>
          <w:tcPr>
            <w:tcW w:w="6060" w:type="dxa"/>
          </w:tcPr>
          <w:p w14:paraId="4C960FA0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45-64</w:t>
            </w:r>
          </w:p>
        </w:tc>
        <w:tc>
          <w:tcPr>
            <w:tcW w:w="1032" w:type="dxa"/>
          </w:tcPr>
          <w:p w14:paraId="33E2392E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1.25**</w:t>
            </w:r>
          </w:p>
        </w:tc>
        <w:tc>
          <w:tcPr>
            <w:tcW w:w="1273" w:type="dxa"/>
          </w:tcPr>
          <w:p w14:paraId="238F83ED" w14:textId="496E4CDE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</w:tr>
      <w:tr w:rsidR="00FD2FDC" w:rsidRPr="00A817A4" w14:paraId="0D5682D6" w14:textId="77777777" w:rsidTr="00ED2BF2">
        <w:trPr>
          <w:trHeight w:val="278"/>
        </w:trPr>
        <w:tc>
          <w:tcPr>
            <w:tcW w:w="6060" w:type="dxa"/>
          </w:tcPr>
          <w:p w14:paraId="4562D374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65+</w:t>
            </w:r>
          </w:p>
        </w:tc>
        <w:tc>
          <w:tcPr>
            <w:tcW w:w="1032" w:type="dxa"/>
          </w:tcPr>
          <w:p w14:paraId="7B56F4E2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0.79**</w:t>
            </w:r>
          </w:p>
        </w:tc>
        <w:tc>
          <w:tcPr>
            <w:tcW w:w="1273" w:type="dxa"/>
          </w:tcPr>
          <w:p w14:paraId="06A1EEE5" w14:textId="28C6A180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</w:tr>
      <w:tr w:rsidR="00FD2FDC" w:rsidRPr="00A817A4" w14:paraId="574875FC" w14:textId="77777777" w:rsidTr="00ED2BF2">
        <w:trPr>
          <w:trHeight w:val="290"/>
        </w:trPr>
        <w:tc>
          <w:tcPr>
            <w:tcW w:w="6060" w:type="dxa"/>
          </w:tcPr>
          <w:p w14:paraId="4AE615B2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Race and ethnicity (Reference: Non-Hispanic White)</w:t>
            </w:r>
          </w:p>
        </w:tc>
        <w:tc>
          <w:tcPr>
            <w:tcW w:w="1032" w:type="dxa"/>
          </w:tcPr>
          <w:p w14:paraId="77DB3237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4A4F499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2FDC" w:rsidRPr="00A817A4" w14:paraId="2A0591CC" w14:textId="77777777" w:rsidTr="00ED2BF2">
        <w:trPr>
          <w:trHeight w:val="233"/>
        </w:trPr>
        <w:tc>
          <w:tcPr>
            <w:tcW w:w="6060" w:type="dxa"/>
          </w:tcPr>
          <w:p w14:paraId="11E32DAD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Hispanic</w:t>
            </w:r>
          </w:p>
        </w:tc>
        <w:tc>
          <w:tcPr>
            <w:tcW w:w="1032" w:type="dxa"/>
          </w:tcPr>
          <w:p w14:paraId="6179DCAB" w14:textId="77777777" w:rsidR="00FD2FDC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0\</w:t>
            </w:r>
          </w:p>
          <w:p w14:paraId="535BF341" w14:textId="0F844C90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FC314E5" w14:textId="1975A9FC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</w:tr>
      <w:tr w:rsidR="00FD2FDC" w:rsidRPr="00A817A4" w14:paraId="0157BB5F" w14:textId="77777777" w:rsidTr="00ED2BF2">
        <w:trPr>
          <w:trHeight w:val="197"/>
        </w:trPr>
        <w:tc>
          <w:tcPr>
            <w:tcW w:w="6060" w:type="dxa"/>
          </w:tcPr>
          <w:p w14:paraId="32B71BA6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Non-Hispanic Black</w:t>
            </w:r>
          </w:p>
        </w:tc>
        <w:tc>
          <w:tcPr>
            <w:tcW w:w="1032" w:type="dxa"/>
          </w:tcPr>
          <w:p w14:paraId="35AC6F4B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273" w:type="dxa"/>
          </w:tcPr>
          <w:p w14:paraId="4A42D7A5" w14:textId="47CA1A5D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</w:tc>
      </w:tr>
      <w:tr w:rsidR="00FD2FDC" w:rsidRPr="00A817A4" w14:paraId="36269AE0" w14:textId="77777777" w:rsidTr="00ED2BF2">
        <w:trPr>
          <w:trHeight w:val="170"/>
        </w:trPr>
        <w:tc>
          <w:tcPr>
            <w:tcW w:w="6060" w:type="dxa"/>
          </w:tcPr>
          <w:p w14:paraId="1DBBEA9B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Non-Hispanic other</w:t>
            </w:r>
          </w:p>
        </w:tc>
        <w:tc>
          <w:tcPr>
            <w:tcW w:w="1032" w:type="dxa"/>
          </w:tcPr>
          <w:p w14:paraId="4D23ED8A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273" w:type="dxa"/>
          </w:tcPr>
          <w:p w14:paraId="58830A15" w14:textId="706C4B8E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</w:tr>
      <w:tr w:rsidR="00FD2FDC" w:rsidRPr="00A817A4" w14:paraId="358F09A1" w14:textId="77777777" w:rsidTr="00ED2BF2">
        <w:trPr>
          <w:trHeight w:val="233"/>
        </w:trPr>
        <w:tc>
          <w:tcPr>
            <w:tcW w:w="6060" w:type="dxa"/>
          </w:tcPr>
          <w:p w14:paraId="021055A6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Marital status (Reference: Married)</w:t>
            </w:r>
          </w:p>
        </w:tc>
        <w:tc>
          <w:tcPr>
            <w:tcW w:w="1032" w:type="dxa"/>
          </w:tcPr>
          <w:p w14:paraId="47B285B7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48B7833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2FDC" w:rsidRPr="00A817A4" w14:paraId="053C43F0" w14:textId="77777777" w:rsidTr="00ED2BF2">
        <w:trPr>
          <w:trHeight w:val="197"/>
        </w:trPr>
        <w:tc>
          <w:tcPr>
            <w:tcW w:w="6060" w:type="dxa"/>
          </w:tcPr>
          <w:p w14:paraId="4B713BCE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Widowed  </w:t>
            </w:r>
          </w:p>
        </w:tc>
        <w:tc>
          <w:tcPr>
            <w:tcW w:w="1032" w:type="dxa"/>
          </w:tcPr>
          <w:p w14:paraId="52103144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273" w:type="dxa"/>
          </w:tcPr>
          <w:p w14:paraId="50165EB6" w14:textId="2820070C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</w:tr>
      <w:tr w:rsidR="00FD2FDC" w:rsidRPr="00A817A4" w14:paraId="74D26A20" w14:textId="77777777" w:rsidTr="00ED2BF2">
        <w:trPr>
          <w:trHeight w:val="170"/>
        </w:trPr>
        <w:tc>
          <w:tcPr>
            <w:tcW w:w="6060" w:type="dxa"/>
          </w:tcPr>
          <w:p w14:paraId="7406FD2A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Divorced     </w:t>
            </w:r>
          </w:p>
        </w:tc>
        <w:tc>
          <w:tcPr>
            <w:tcW w:w="1032" w:type="dxa"/>
          </w:tcPr>
          <w:p w14:paraId="4B2B3030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273" w:type="dxa"/>
          </w:tcPr>
          <w:p w14:paraId="24DE077F" w14:textId="47FF085A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</w:tr>
      <w:tr w:rsidR="00FD2FDC" w:rsidRPr="00A817A4" w14:paraId="58F08201" w14:textId="77777777" w:rsidTr="00ED2BF2">
        <w:trPr>
          <w:trHeight w:val="233"/>
        </w:trPr>
        <w:tc>
          <w:tcPr>
            <w:tcW w:w="6060" w:type="dxa"/>
          </w:tcPr>
          <w:p w14:paraId="473E4968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Separated</w:t>
            </w:r>
          </w:p>
        </w:tc>
        <w:tc>
          <w:tcPr>
            <w:tcW w:w="1032" w:type="dxa"/>
          </w:tcPr>
          <w:p w14:paraId="3B92F751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273" w:type="dxa"/>
          </w:tcPr>
          <w:p w14:paraId="3A57E4C7" w14:textId="4E190508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</w:t>
            </w:r>
          </w:p>
        </w:tc>
      </w:tr>
      <w:tr w:rsidR="00FD2FDC" w:rsidRPr="00A817A4" w14:paraId="1D341525" w14:textId="77777777" w:rsidTr="00ED2BF2">
        <w:trPr>
          <w:trHeight w:val="197"/>
        </w:trPr>
        <w:tc>
          <w:tcPr>
            <w:tcW w:w="6060" w:type="dxa"/>
          </w:tcPr>
          <w:p w14:paraId="1DB846CB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Never married</w:t>
            </w:r>
          </w:p>
        </w:tc>
        <w:tc>
          <w:tcPr>
            <w:tcW w:w="1032" w:type="dxa"/>
          </w:tcPr>
          <w:p w14:paraId="418098D6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0.82***</w:t>
            </w:r>
          </w:p>
        </w:tc>
        <w:tc>
          <w:tcPr>
            <w:tcW w:w="1273" w:type="dxa"/>
          </w:tcPr>
          <w:p w14:paraId="6B2FA0AE" w14:textId="72AC682D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</w:tr>
      <w:tr w:rsidR="00FD2FDC" w:rsidRPr="00A817A4" w14:paraId="3A497B16" w14:textId="77777777" w:rsidTr="00ED2BF2">
        <w:trPr>
          <w:trHeight w:val="290"/>
        </w:trPr>
        <w:tc>
          <w:tcPr>
            <w:tcW w:w="6060" w:type="dxa"/>
          </w:tcPr>
          <w:p w14:paraId="721BEF80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Education (Reference: Bachelor's degree or higher)</w:t>
            </w:r>
          </w:p>
        </w:tc>
        <w:tc>
          <w:tcPr>
            <w:tcW w:w="1032" w:type="dxa"/>
          </w:tcPr>
          <w:p w14:paraId="34BFF125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</w:tcPr>
          <w:p w14:paraId="18601D1C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2FDC" w:rsidRPr="00A817A4" w14:paraId="0DBCAF3B" w14:textId="77777777" w:rsidTr="00ED2BF2">
        <w:trPr>
          <w:trHeight w:val="290"/>
        </w:trPr>
        <w:tc>
          <w:tcPr>
            <w:tcW w:w="6060" w:type="dxa"/>
          </w:tcPr>
          <w:p w14:paraId="3003D282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Less than High school diploma</w:t>
            </w:r>
          </w:p>
        </w:tc>
        <w:tc>
          <w:tcPr>
            <w:tcW w:w="1032" w:type="dxa"/>
          </w:tcPr>
          <w:p w14:paraId="1DAFA510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1.60***</w:t>
            </w:r>
          </w:p>
        </w:tc>
        <w:tc>
          <w:tcPr>
            <w:tcW w:w="1273" w:type="dxa"/>
          </w:tcPr>
          <w:p w14:paraId="45D81579" w14:textId="568FD7E1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</w:t>
            </w:r>
          </w:p>
        </w:tc>
      </w:tr>
      <w:tr w:rsidR="00FD2FDC" w:rsidRPr="00A817A4" w14:paraId="090B38ED" w14:textId="77777777" w:rsidTr="00ED2BF2">
        <w:trPr>
          <w:trHeight w:val="107"/>
        </w:trPr>
        <w:tc>
          <w:tcPr>
            <w:tcW w:w="6060" w:type="dxa"/>
          </w:tcPr>
          <w:p w14:paraId="1A9B2FF8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High school diploma </w:t>
            </w:r>
          </w:p>
        </w:tc>
        <w:tc>
          <w:tcPr>
            <w:tcW w:w="1032" w:type="dxa"/>
          </w:tcPr>
          <w:p w14:paraId="4E8C0626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1.48***</w:t>
            </w:r>
          </w:p>
        </w:tc>
        <w:tc>
          <w:tcPr>
            <w:tcW w:w="1273" w:type="dxa"/>
          </w:tcPr>
          <w:p w14:paraId="38755A05" w14:textId="2CD8C6B2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</w:t>
            </w:r>
          </w:p>
        </w:tc>
      </w:tr>
      <w:tr w:rsidR="00FD2FDC" w:rsidRPr="00A817A4" w14:paraId="68B308EC" w14:textId="77777777" w:rsidTr="00ED2BF2">
        <w:trPr>
          <w:trHeight w:val="233"/>
        </w:trPr>
        <w:tc>
          <w:tcPr>
            <w:tcW w:w="6060" w:type="dxa"/>
          </w:tcPr>
          <w:p w14:paraId="0E939E0A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Some College </w:t>
            </w:r>
          </w:p>
        </w:tc>
        <w:tc>
          <w:tcPr>
            <w:tcW w:w="1032" w:type="dxa"/>
          </w:tcPr>
          <w:p w14:paraId="5022931D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1.35***</w:t>
            </w:r>
          </w:p>
        </w:tc>
        <w:tc>
          <w:tcPr>
            <w:tcW w:w="1273" w:type="dxa"/>
          </w:tcPr>
          <w:p w14:paraId="1DEB589C" w14:textId="64E1C144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</w:t>
            </w:r>
          </w:p>
        </w:tc>
      </w:tr>
      <w:tr w:rsidR="00FD2FDC" w:rsidRPr="00A817A4" w14:paraId="06B0F635" w14:textId="77777777" w:rsidTr="00ED2BF2">
        <w:trPr>
          <w:trHeight w:val="125"/>
        </w:trPr>
        <w:tc>
          <w:tcPr>
            <w:tcW w:w="6060" w:type="dxa"/>
          </w:tcPr>
          <w:p w14:paraId="376A450A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Working during the survey year (Reference: No)</w:t>
            </w:r>
          </w:p>
        </w:tc>
        <w:tc>
          <w:tcPr>
            <w:tcW w:w="1032" w:type="dxa"/>
          </w:tcPr>
          <w:p w14:paraId="02E75B6A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0.84***</w:t>
            </w:r>
          </w:p>
        </w:tc>
        <w:tc>
          <w:tcPr>
            <w:tcW w:w="1273" w:type="dxa"/>
          </w:tcPr>
          <w:p w14:paraId="2F2056DC" w14:textId="3D7DE466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</w:tr>
      <w:tr w:rsidR="00FD2FDC" w:rsidRPr="00A817A4" w14:paraId="381B26C1" w14:textId="77777777" w:rsidTr="00ED2BF2">
        <w:trPr>
          <w:trHeight w:val="98"/>
        </w:trPr>
        <w:tc>
          <w:tcPr>
            <w:tcW w:w="6060" w:type="dxa"/>
          </w:tcPr>
          <w:p w14:paraId="4DE2101B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Current smoker</w:t>
            </w:r>
          </w:p>
        </w:tc>
        <w:tc>
          <w:tcPr>
            <w:tcW w:w="1032" w:type="dxa"/>
          </w:tcPr>
          <w:p w14:paraId="7490AA85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1.38***</w:t>
            </w:r>
          </w:p>
        </w:tc>
        <w:tc>
          <w:tcPr>
            <w:tcW w:w="1273" w:type="dxa"/>
          </w:tcPr>
          <w:p w14:paraId="7E91BD61" w14:textId="60512E98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</w:t>
            </w:r>
          </w:p>
        </w:tc>
      </w:tr>
      <w:tr w:rsidR="00FD2FDC" w:rsidRPr="00A817A4" w14:paraId="29B2B595" w14:textId="77777777" w:rsidTr="00ED2BF2">
        <w:trPr>
          <w:trHeight w:val="152"/>
        </w:trPr>
        <w:tc>
          <w:tcPr>
            <w:tcW w:w="6060" w:type="dxa"/>
          </w:tcPr>
          <w:p w14:paraId="04AA7EFA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One or more comorbidity</w:t>
            </w:r>
          </w:p>
        </w:tc>
        <w:tc>
          <w:tcPr>
            <w:tcW w:w="1032" w:type="dxa"/>
          </w:tcPr>
          <w:p w14:paraId="1BD5ED87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1.15**</w:t>
            </w:r>
          </w:p>
        </w:tc>
        <w:tc>
          <w:tcPr>
            <w:tcW w:w="1273" w:type="dxa"/>
          </w:tcPr>
          <w:p w14:paraId="77BD0697" w14:textId="10EDF2A4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</w:t>
            </w:r>
          </w:p>
        </w:tc>
      </w:tr>
      <w:tr w:rsidR="00FD2FDC" w:rsidRPr="00A817A4" w14:paraId="31F6A512" w14:textId="77777777" w:rsidTr="00ED2BF2">
        <w:trPr>
          <w:trHeight w:val="290"/>
        </w:trPr>
        <w:tc>
          <w:tcPr>
            <w:tcW w:w="6060" w:type="dxa"/>
          </w:tcPr>
          <w:p w14:paraId="47ECF02B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Physically active</w:t>
            </w:r>
          </w:p>
        </w:tc>
        <w:tc>
          <w:tcPr>
            <w:tcW w:w="1032" w:type="dxa"/>
          </w:tcPr>
          <w:p w14:paraId="67C66FB2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0.86***</w:t>
            </w:r>
          </w:p>
        </w:tc>
        <w:tc>
          <w:tcPr>
            <w:tcW w:w="1273" w:type="dxa"/>
          </w:tcPr>
          <w:p w14:paraId="23ACA9B1" w14:textId="1BBF0EA8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</w:tr>
      <w:tr w:rsidR="00FD2FDC" w:rsidRPr="00A817A4" w14:paraId="6F170B60" w14:textId="77777777" w:rsidTr="00ED2BF2">
        <w:trPr>
          <w:trHeight w:val="290"/>
        </w:trPr>
        <w:tc>
          <w:tcPr>
            <w:tcW w:w="6060" w:type="dxa"/>
          </w:tcPr>
          <w:p w14:paraId="5E277F1A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Health insurance (Reference: Private)</w:t>
            </w:r>
          </w:p>
        </w:tc>
        <w:tc>
          <w:tcPr>
            <w:tcW w:w="1032" w:type="dxa"/>
          </w:tcPr>
          <w:p w14:paraId="2C43E0F0" w14:textId="0D7AE0E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</w:tcPr>
          <w:p w14:paraId="35B4AB29" w14:textId="745F7791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2FDC" w:rsidRPr="00A817A4" w14:paraId="5ACED42D" w14:textId="77777777" w:rsidTr="00ED2BF2">
        <w:trPr>
          <w:trHeight w:val="242"/>
        </w:trPr>
        <w:tc>
          <w:tcPr>
            <w:tcW w:w="6060" w:type="dxa"/>
          </w:tcPr>
          <w:p w14:paraId="621C46A7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Public</w:t>
            </w:r>
          </w:p>
        </w:tc>
        <w:tc>
          <w:tcPr>
            <w:tcW w:w="1032" w:type="dxa"/>
          </w:tcPr>
          <w:p w14:paraId="71CF5A58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1.28***</w:t>
            </w:r>
          </w:p>
        </w:tc>
        <w:tc>
          <w:tcPr>
            <w:tcW w:w="1273" w:type="dxa"/>
          </w:tcPr>
          <w:p w14:paraId="6B0285AB" w14:textId="64715203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</w:t>
            </w:r>
          </w:p>
        </w:tc>
      </w:tr>
      <w:tr w:rsidR="00FD2FDC" w:rsidRPr="00A817A4" w14:paraId="0B7256FB" w14:textId="77777777" w:rsidTr="00ED2BF2">
        <w:trPr>
          <w:trHeight w:val="170"/>
        </w:trPr>
        <w:tc>
          <w:tcPr>
            <w:tcW w:w="6060" w:type="dxa"/>
          </w:tcPr>
          <w:p w14:paraId="4BAEA148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Uninsured</w:t>
            </w:r>
          </w:p>
        </w:tc>
        <w:tc>
          <w:tcPr>
            <w:tcW w:w="1032" w:type="dxa"/>
          </w:tcPr>
          <w:p w14:paraId="056E2652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273" w:type="dxa"/>
          </w:tcPr>
          <w:p w14:paraId="16711654" w14:textId="34504C04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</w:tr>
      <w:tr w:rsidR="00FD2FDC" w:rsidRPr="00A817A4" w14:paraId="5F8F6871" w14:textId="77777777" w:rsidTr="00ED2BF2">
        <w:trPr>
          <w:trHeight w:val="290"/>
        </w:trPr>
        <w:tc>
          <w:tcPr>
            <w:tcW w:w="6060" w:type="dxa"/>
          </w:tcPr>
          <w:p w14:paraId="3C7F9315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Family poverty status (Reference: High income)</w:t>
            </w:r>
          </w:p>
        </w:tc>
        <w:tc>
          <w:tcPr>
            <w:tcW w:w="1032" w:type="dxa"/>
          </w:tcPr>
          <w:p w14:paraId="053A5371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00088DD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2FDC" w:rsidRPr="00A817A4" w14:paraId="070823FD" w14:textId="77777777" w:rsidTr="00ED2BF2">
        <w:trPr>
          <w:trHeight w:val="242"/>
        </w:trPr>
        <w:tc>
          <w:tcPr>
            <w:tcW w:w="6060" w:type="dxa"/>
          </w:tcPr>
          <w:p w14:paraId="1BA68F18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Poor</w:t>
            </w:r>
          </w:p>
        </w:tc>
        <w:tc>
          <w:tcPr>
            <w:tcW w:w="1032" w:type="dxa"/>
          </w:tcPr>
          <w:p w14:paraId="5FCC4F9A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273" w:type="dxa"/>
          </w:tcPr>
          <w:p w14:paraId="4E64AB30" w14:textId="75A62FB8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D2FDC" w:rsidRPr="00A817A4" w14:paraId="60AB48AB" w14:textId="77777777" w:rsidTr="00ED2BF2">
        <w:trPr>
          <w:trHeight w:val="170"/>
        </w:trPr>
        <w:tc>
          <w:tcPr>
            <w:tcW w:w="6060" w:type="dxa"/>
          </w:tcPr>
          <w:p w14:paraId="5E594254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Near poor</w:t>
            </w:r>
          </w:p>
        </w:tc>
        <w:tc>
          <w:tcPr>
            <w:tcW w:w="1032" w:type="dxa"/>
          </w:tcPr>
          <w:p w14:paraId="21526ACE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273" w:type="dxa"/>
          </w:tcPr>
          <w:p w14:paraId="0E9AB8AC" w14:textId="003B7DE7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</w:tr>
      <w:tr w:rsidR="00FD2FDC" w:rsidRPr="00A817A4" w14:paraId="45D31559" w14:textId="77777777" w:rsidTr="00ED2BF2">
        <w:trPr>
          <w:trHeight w:val="197"/>
        </w:trPr>
        <w:tc>
          <w:tcPr>
            <w:tcW w:w="6060" w:type="dxa"/>
          </w:tcPr>
          <w:p w14:paraId="260FAC14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Low income</w:t>
            </w:r>
          </w:p>
        </w:tc>
        <w:tc>
          <w:tcPr>
            <w:tcW w:w="1032" w:type="dxa"/>
          </w:tcPr>
          <w:p w14:paraId="42493A95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273" w:type="dxa"/>
          </w:tcPr>
          <w:p w14:paraId="0E03E0C8" w14:textId="19358595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</w:t>
            </w:r>
          </w:p>
        </w:tc>
      </w:tr>
      <w:tr w:rsidR="00FD2FDC" w:rsidRPr="00A817A4" w14:paraId="28E54DFA" w14:textId="77777777" w:rsidTr="00ED2BF2">
        <w:trPr>
          <w:trHeight w:val="233"/>
        </w:trPr>
        <w:tc>
          <w:tcPr>
            <w:tcW w:w="6060" w:type="dxa"/>
          </w:tcPr>
          <w:p w14:paraId="4DE6D61E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Middle income</w:t>
            </w:r>
          </w:p>
        </w:tc>
        <w:tc>
          <w:tcPr>
            <w:tcW w:w="1032" w:type="dxa"/>
          </w:tcPr>
          <w:p w14:paraId="2BB10E1F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273" w:type="dxa"/>
          </w:tcPr>
          <w:p w14:paraId="000A5ED9" w14:textId="6E4D5BE6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</w:tr>
      <w:tr w:rsidR="00FD2FDC" w:rsidRPr="00A817A4" w14:paraId="731ABD54" w14:textId="77777777" w:rsidTr="00ED2BF2">
        <w:trPr>
          <w:trHeight w:val="170"/>
        </w:trPr>
        <w:tc>
          <w:tcPr>
            <w:tcW w:w="6060" w:type="dxa"/>
          </w:tcPr>
          <w:p w14:paraId="7FED2A90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Region (Reference: Northeast)</w:t>
            </w:r>
          </w:p>
        </w:tc>
        <w:tc>
          <w:tcPr>
            <w:tcW w:w="1032" w:type="dxa"/>
          </w:tcPr>
          <w:p w14:paraId="4886CD60" w14:textId="3B7B5BBE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702D7B9" w14:textId="22A5535A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2FDC" w:rsidRPr="00A817A4" w14:paraId="151DD770" w14:textId="77777777" w:rsidTr="00ED2BF2">
        <w:trPr>
          <w:trHeight w:val="143"/>
        </w:trPr>
        <w:tc>
          <w:tcPr>
            <w:tcW w:w="6060" w:type="dxa"/>
          </w:tcPr>
          <w:p w14:paraId="63DE39A6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Midwest</w:t>
            </w:r>
          </w:p>
        </w:tc>
        <w:tc>
          <w:tcPr>
            <w:tcW w:w="1032" w:type="dxa"/>
          </w:tcPr>
          <w:p w14:paraId="5F567224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1.17*</w:t>
            </w:r>
          </w:p>
        </w:tc>
        <w:tc>
          <w:tcPr>
            <w:tcW w:w="1273" w:type="dxa"/>
          </w:tcPr>
          <w:p w14:paraId="615BAD8D" w14:textId="6546CA4C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</w:tr>
      <w:tr w:rsidR="00FD2FDC" w:rsidRPr="00A817A4" w14:paraId="3E8ECA9B" w14:textId="77777777" w:rsidTr="00ED2BF2">
        <w:trPr>
          <w:trHeight w:val="233"/>
        </w:trPr>
        <w:tc>
          <w:tcPr>
            <w:tcW w:w="6060" w:type="dxa"/>
          </w:tcPr>
          <w:p w14:paraId="34DE95AA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South</w:t>
            </w:r>
          </w:p>
        </w:tc>
        <w:tc>
          <w:tcPr>
            <w:tcW w:w="1032" w:type="dxa"/>
          </w:tcPr>
          <w:p w14:paraId="5A207A84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1.34***</w:t>
            </w:r>
          </w:p>
        </w:tc>
        <w:tc>
          <w:tcPr>
            <w:tcW w:w="1273" w:type="dxa"/>
          </w:tcPr>
          <w:p w14:paraId="1246BB5E" w14:textId="4F4A6910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</w:t>
            </w:r>
          </w:p>
        </w:tc>
      </w:tr>
      <w:tr w:rsidR="00FD2FDC" w:rsidRPr="00A817A4" w14:paraId="13B11AAE" w14:textId="77777777" w:rsidTr="00ED2BF2">
        <w:trPr>
          <w:trHeight w:val="107"/>
        </w:trPr>
        <w:tc>
          <w:tcPr>
            <w:tcW w:w="6060" w:type="dxa"/>
          </w:tcPr>
          <w:p w14:paraId="06FF84C3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West </w:t>
            </w:r>
          </w:p>
        </w:tc>
        <w:tc>
          <w:tcPr>
            <w:tcW w:w="1032" w:type="dxa"/>
          </w:tcPr>
          <w:p w14:paraId="1394E843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273" w:type="dxa"/>
          </w:tcPr>
          <w:p w14:paraId="39EB51E2" w14:textId="258E5E0F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</w:t>
            </w:r>
          </w:p>
        </w:tc>
      </w:tr>
      <w:tr w:rsidR="00FD2FDC" w:rsidRPr="00A817A4" w14:paraId="3D9055F0" w14:textId="77777777" w:rsidTr="00ED2BF2">
        <w:trPr>
          <w:trHeight w:val="290"/>
        </w:trPr>
        <w:tc>
          <w:tcPr>
            <w:tcW w:w="6060" w:type="dxa"/>
          </w:tcPr>
          <w:p w14:paraId="0C5934F2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Year-fixed effects (Reference: 2010)</w:t>
            </w:r>
          </w:p>
        </w:tc>
        <w:tc>
          <w:tcPr>
            <w:tcW w:w="1032" w:type="dxa"/>
          </w:tcPr>
          <w:p w14:paraId="5550D013" w14:textId="45A2B5C0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</w:tcPr>
          <w:p w14:paraId="1C5D2CE7" w14:textId="067B5CC5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2FDC" w:rsidRPr="00A817A4" w14:paraId="51F992D8" w14:textId="77777777" w:rsidTr="00ED2BF2">
        <w:trPr>
          <w:trHeight w:val="233"/>
        </w:trPr>
        <w:tc>
          <w:tcPr>
            <w:tcW w:w="6060" w:type="dxa"/>
          </w:tcPr>
          <w:p w14:paraId="653D9E9E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32" w:type="dxa"/>
          </w:tcPr>
          <w:p w14:paraId="07FB09B7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1273" w:type="dxa"/>
          </w:tcPr>
          <w:p w14:paraId="3D070939" w14:textId="396FCAA3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FD2FDC" w:rsidRPr="00A817A4" w14:paraId="0EAC5EBF" w14:textId="77777777" w:rsidTr="00ED2BF2">
        <w:trPr>
          <w:trHeight w:val="170"/>
        </w:trPr>
        <w:tc>
          <w:tcPr>
            <w:tcW w:w="6060" w:type="dxa"/>
          </w:tcPr>
          <w:p w14:paraId="6E8338B7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32" w:type="dxa"/>
          </w:tcPr>
          <w:p w14:paraId="3B23B2ED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273" w:type="dxa"/>
          </w:tcPr>
          <w:p w14:paraId="3F85E4EE" w14:textId="4281BB30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</w:tr>
      <w:tr w:rsidR="00FD2FDC" w:rsidRPr="00A817A4" w14:paraId="6772BA3E" w14:textId="77777777" w:rsidTr="00ED2BF2">
        <w:trPr>
          <w:trHeight w:val="260"/>
        </w:trPr>
        <w:tc>
          <w:tcPr>
            <w:tcW w:w="6060" w:type="dxa"/>
          </w:tcPr>
          <w:p w14:paraId="05BB8887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32" w:type="dxa"/>
          </w:tcPr>
          <w:p w14:paraId="06714CEF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0.84*</w:t>
            </w:r>
          </w:p>
        </w:tc>
        <w:tc>
          <w:tcPr>
            <w:tcW w:w="1273" w:type="dxa"/>
          </w:tcPr>
          <w:p w14:paraId="14B7BA4C" w14:textId="1B38DB64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</w:tr>
      <w:tr w:rsidR="00FD2FDC" w:rsidRPr="00A817A4" w14:paraId="1D1F5FD2" w14:textId="77777777" w:rsidTr="00ED2BF2">
        <w:trPr>
          <w:trHeight w:val="290"/>
        </w:trPr>
        <w:tc>
          <w:tcPr>
            <w:tcW w:w="6060" w:type="dxa"/>
          </w:tcPr>
          <w:p w14:paraId="375FC50D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32" w:type="dxa"/>
          </w:tcPr>
          <w:p w14:paraId="7017461B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273" w:type="dxa"/>
          </w:tcPr>
          <w:p w14:paraId="6298DB3B" w14:textId="25AF3177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</w:tr>
      <w:tr w:rsidR="00FD2FDC" w:rsidRPr="00A817A4" w14:paraId="4C40C54B" w14:textId="77777777" w:rsidTr="00ED2BF2">
        <w:trPr>
          <w:trHeight w:val="197"/>
        </w:trPr>
        <w:tc>
          <w:tcPr>
            <w:tcW w:w="6060" w:type="dxa"/>
          </w:tcPr>
          <w:p w14:paraId="57ABB8A7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32" w:type="dxa"/>
          </w:tcPr>
          <w:p w14:paraId="71D7D5CD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273" w:type="dxa"/>
          </w:tcPr>
          <w:p w14:paraId="1BF62045" w14:textId="39C7FCD5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</w:tr>
      <w:tr w:rsidR="00FD2FDC" w:rsidRPr="00A817A4" w14:paraId="73BB93EA" w14:textId="77777777" w:rsidTr="00ED2BF2">
        <w:trPr>
          <w:trHeight w:val="290"/>
        </w:trPr>
        <w:tc>
          <w:tcPr>
            <w:tcW w:w="6060" w:type="dxa"/>
          </w:tcPr>
          <w:p w14:paraId="6BDDA862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32" w:type="dxa"/>
          </w:tcPr>
          <w:p w14:paraId="3191A526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0.65***</w:t>
            </w:r>
          </w:p>
        </w:tc>
        <w:tc>
          <w:tcPr>
            <w:tcW w:w="1273" w:type="dxa"/>
          </w:tcPr>
          <w:p w14:paraId="3C2BB495" w14:textId="150F5389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</w:tr>
      <w:tr w:rsidR="00FD2FDC" w:rsidRPr="00A817A4" w14:paraId="386D6D0F" w14:textId="77777777" w:rsidTr="00ED2BF2">
        <w:trPr>
          <w:trHeight w:val="290"/>
        </w:trPr>
        <w:tc>
          <w:tcPr>
            <w:tcW w:w="6060" w:type="dxa"/>
          </w:tcPr>
          <w:p w14:paraId="7E266566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32" w:type="dxa"/>
          </w:tcPr>
          <w:p w14:paraId="220D01C1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0.55***</w:t>
            </w:r>
          </w:p>
        </w:tc>
        <w:tc>
          <w:tcPr>
            <w:tcW w:w="1273" w:type="dxa"/>
          </w:tcPr>
          <w:p w14:paraId="3B8A01A2" w14:textId="030449B7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</w:tr>
      <w:tr w:rsidR="00FD2FDC" w:rsidRPr="00A817A4" w14:paraId="19A748A5" w14:textId="77777777" w:rsidTr="00ED2BF2">
        <w:trPr>
          <w:trHeight w:val="290"/>
        </w:trPr>
        <w:tc>
          <w:tcPr>
            <w:tcW w:w="6060" w:type="dxa"/>
          </w:tcPr>
          <w:p w14:paraId="58FD9DAF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32" w:type="dxa"/>
          </w:tcPr>
          <w:p w14:paraId="1497161F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0.65***</w:t>
            </w:r>
          </w:p>
        </w:tc>
        <w:tc>
          <w:tcPr>
            <w:tcW w:w="1273" w:type="dxa"/>
          </w:tcPr>
          <w:p w14:paraId="266F5F49" w14:textId="48CC8730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</w:tr>
      <w:tr w:rsidR="00FD2FDC" w:rsidRPr="00A817A4" w14:paraId="0C4DF25B" w14:textId="77777777" w:rsidTr="00ED2BF2">
        <w:trPr>
          <w:trHeight w:val="143"/>
        </w:trPr>
        <w:tc>
          <w:tcPr>
            <w:tcW w:w="6060" w:type="dxa"/>
            <w:tcBorders>
              <w:bottom w:val="single" w:sz="4" w:space="0" w:color="auto"/>
            </w:tcBorders>
          </w:tcPr>
          <w:p w14:paraId="419A933F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620F9F4B" w14:textId="77777777" w:rsidR="00FD2FDC" w:rsidRPr="00A817A4" w:rsidRDefault="00FD2FDC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0.6***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2E79A8D0" w14:textId="685CDF4E" w:rsidR="00FD2FDC" w:rsidRPr="00A817A4" w:rsidRDefault="00FD2FDC" w:rsidP="00FD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</w:tr>
    </w:tbl>
    <w:p w14:paraId="208FCB38" w14:textId="2321A6C3" w:rsidR="00086DAF" w:rsidRDefault="00086DAF" w:rsidP="00ED2BF2">
      <w:pPr>
        <w:rPr>
          <w:rFonts w:ascii="Times New Roman" w:eastAsia="Calibri" w:hAnsi="Times New Roman" w:cs="Times New Roman"/>
          <w:sz w:val="20"/>
          <w:szCs w:val="20"/>
        </w:rPr>
      </w:pPr>
      <w:r w:rsidRPr="00A817A4">
        <w:rPr>
          <w:rFonts w:ascii="Times New Roman" w:eastAsia="Calibri" w:hAnsi="Times New Roman" w:cs="Times New Roman"/>
          <w:sz w:val="20"/>
          <w:szCs w:val="20"/>
        </w:rPr>
        <w:t>* p&lt;0.10, ** p&lt;0.05, *** p&lt;0.01</w:t>
      </w:r>
    </w:p>
    <w:p w14:paraId="4773DD6A" w14:textId="77777777" w:rsidR="00086DAF" w:rsidRPr="00A817A4" w:rsidRDefault="00086DAF" w:rsidP="00086DAF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A817A4">
        <w:rPr>
          <w:rFonts w:ascii="Times New Roman" w:hAnsi="Times New Roman" w:cs="Times New Roman"/>
          <w:b/>
          <w:bCs/>
          <w:sz w:val="20"/>
          <w:szCs w:val="20"/>
        </w:rPr>
        <w:t xml:space="preserve">Appendix 5. Opioid costs (in 2020 dollars): Part 2 of the two-part model: GML results </w:t>
      </w:r>
    </w:p>
    <w:tbl>
      <w:tblPr>
        <w:tblStyle w:val="TableGridLight"/>
        <w:tblW w:w="0" w:type="auto"/>
        <w:tblLayout w:type="fixed"/>
        <w:tblLook w:val="0000" w:firstRow="0" w:lastRow="0" w:firstColumn="0" w:lastColumn="0" w:noHBand="0" w:noVBand="0"/>
      </w:tblPr>
      <w:tblGrid>
        <w:gridCol w:w="5485"/>
        <w:gridCol w:w="1980"/>
        <w:gridCol w:w="1170"/>
      </w:tblGrid>
      <w:tr w:rsidR="00086DAF" w:rsidRPr="00A817A4" w14:paraId="4D3F0D2F" w14:textId="77777777" w:rsidTr="00ED2BF2">
        <w:trPr>
          <w:trHeight w:val="290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3E43A823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4960F8C" w14:textId="77777777" w:rsidR="00086DAF" w:rsidRPr="00A817A4" w:rsidRDefault="00086DAF" w:rsidP="006326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GLM coefficients ($)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DF369D" w14:textId="77777777" w:rsidR="00086DAF" w:rsidRPr="00A817A4" w:rsidRDefault="00086DAF" w:rsidP="006326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sz w:val="20"/>
                <w:szCs w:val="20"/>
              </w:rPr>
              <w:t>95% CI</w:t>
            </w:r>
          </w:p>
        </w:tc>
      </w:tr>
      <w:tr w:rsidR="00086DAF" w:rsidRPr="00A817A4" w14:paraId="474F330D" w14:textId="77777777" w:rsidTr="00ED2BF2">
        <w:trPr>
          <w:trHeight w:val="152"/>
        </w:trPr>
        <w:tc>
          <w:tcPr>
            <w:tcW w:w="5485" w:type="dxa"/>
            <w:tcBorders>
              <w:top w:val="single" w:sz="4" w:space="0" w:color="auto"/>
            </w:tcBorders>
          </w:tcPr>
          <w:p w14:paraId="06E9B059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Occupational injury-caused condition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E1F0BDD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134**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8170CB5" w14:textId="04869B94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</w:t>
            </w:r>
            <w:r w:rsidR="00FD2FDC"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219</w:t>
            </w:r>
          </w:p>
        </w:tc>
      </w:tr>
      <w:tr w:rsidR="00086DAF" w:rsidRPr="00A817A4" w14:paraId="12E582B0" w14:textId="77777777" w:rsidTr="00ED2BF2">
        <w:trPr>
          <w:trHeight w:val="125"/>
        </w:trPr>
        <w:tc>
          <w:tcPr>
            <w:tcW w:w="5485" w:type="dxa"/>
          </w:tcPr>
          <w:p w14:paraId="44665583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Sex (Reference: Female)</w:t>
            </w:r>
          </w:p>
        </w:tc>
        <w:tc>
          <w:tcPr>
            <w:tcW w:w="1980" w:type="dxa"/>
          </w:tcPr>
          <w:p w14:paraId="24EB49A0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89*</w:t>
            </w:r>
          </w:p>
        </w:tc>
        <w:tc>
          <w:tcPr>
            <w:tcW w:w="1170" w:type="dxa"/>
          </w:tcPr>
          <w:p w14:paraId="71743A17" w14:textId="707CAF72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  <w:r w:rsidR="00FD2FDC"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160</w:t>
            </w:r>
          </w:p>
        </w:tc>
      </w:tr>
      <w:tr w:rsidR="00086DAF" w:rsidRPr="00A817A4" w14:paraId="084EA8A1" w14:textId="77777777" w:rsidTr="00ED2BF2">
        <w:trPr>
          <w:trHeight w:val="188"/>
        </w:trPr>
        <w:tc>
          <w:tcPr>
            <w:tcW w:w="5485" w:type="dxa"/>
          </w:tcPr>
          <w:p w14:paraId="09D35702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Age category (Reference: 18-29)</w:t>
            </w:r>
          </w:p>
        </w:tc>
        <w:tc>
          <w:tcPr>
            <w:tcW w:w="1980" w:type="dxa"/>
          </w:tcPr>
          <w:p w14:paraId="0BBD9CA1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2E891C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DAF" w:rsidRPr="00A817A4" w14:paraId="13FFB343" w14:textId="77777777" w:rsidTr="00ED2BF2">
        <w:trPr>
          <w:trHeight w:val="242"/>
        </w:trPr>
        <w:tc>
          <w:tcPr>
            <w:tcW w:w="5485" w:type="dxa"/>
          </w:tcPr>
          <w:p w14:paraId="4CA7D778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30-44</w:t>
            </w:r>
          </w:p>
        </w:tc>
        <w:tc>
          <w:tcPr>
            <w:tcW w:w="1980" w:type="dxa"/>
          </w:tcPr>
          <w:p w14:paraId="5E01EC29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70" w:type="dxa"/>
          </w:tcPr>
          <w:p w14:paraId="0ACDCB5F" w14:textId="6E0EF849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-41 </w:t>
            </w:r>
            <w:r w:rsidR="00FD2FDC" w:rsidRP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148</w:t>
            </w:r>
          </w:p>
        </w:tc>
      </w:tr>
      <w:tr w:rsidR="00086DAF" w:rsidRPr="00A817A4" w14:paraId="6369EA48" w14:textId="77777777" w:rsidTr="00ED2BF2">
        <w:trPr>
          <w:trHeight w:val="125"/>
        </w:trPr>
        <w:tc>
          <w:tcPr>
            <w:tcW w:w="5485" w:type="dxa"/>
          </w:tcPr>
          <w:p w14:paraId="538CCA36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45-64</w:t>
            </w:r>
          </w:p>
        </w:tc>
        <w:tc>
          <w:tcPr>
            <w:tcW w:w="1980" w:type="dxa"/>
          </w:tcPr>
          <w:p w14:paraId="5B364E49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70" w:type="dxa"/>
          </w:tcPr>
          <w:p w14:paraId="4D662A19" w14:textId="7ADE465E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</w:tr>
      <w:tr w:rsidR="00086DAF" w:rsidRPr="00A817A4" w14:paraId="232733C2" w14:textId="77777777" w:rsidTr="00ED2BF2">
        <w:trPr>
          <w:trHeight w:val="188"/>
        </w:trPr>
        <w:tc>
          <w:tcPr>
            <w:tcW w:w="5485" w:type="dxa"/>
          </w:tcPr>
          <w:p w14:paraId="714DA6E4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65+</w:t>
            </w:r>
          </w:p>
        </w:tc>
        <w:tc>
          <w:tcPr>
            <w:tcW w:w="1980" w:type="dxa"/>
          </w:tcPr>
          <w:p w14:paraId="4B0877C2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</w:t>
            </w:r>
          </w:p>
        </w:tc>
        <w:tc>
          <w:tcPr>
            <w:tcW w:w="1170" w:type="dxa"/>
          </w:tcPr>
          <w:p w14:paraId="1EE71BEE" w14:textId="456562A5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-179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86DAF" w:rsidRPr="00A817A4" w14:paraId="07911D38" w14:textId="77777777" w:rsidTr="00ED2BF2">
        <w:trPr>
          <w:trHeight w:val="242"/>
        </w:trPr>
        <w:tc>
          <w:tcPr>
            <w:tcW w:w="5485" w:type="dxa"/>
          </w:tcPr>
          <w:p w14:paraId="31F95918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Race and ethnicity (Reference: Non-Hispanic white)</w:t>
            </w:r>
          </w:p>
        </w:tc>
        <w:tc>
          <w:tcPr>
            <w:tcW w:w="1980" w:type="dxa"/>
          </w:tcPr>
          <w:p w14:paraId="45DBA95D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FD1EBE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DAF" w:rsidRPr="00A817A4" w14:paraId="700E36F6" w14:textId="77777777" w:rsidTr="00ED2BF2">
        <w:trPr>
          <w:trHeight w:val="215"/>
        </w:trPr>
        <w:tc>
          <w:tcPr>
            <w:tcW w:w="5485" w:type="dxa"/>
          </w:tcPr>
          <w:p w14:paraId="651A97AD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Hispanic</w:t>
            </w:r>
          </w:p>
        </w:tc>
        <w:tc>
          <w:tcPr>
            <w:tcW w:w="1980" w:type="dxa"/>
          </w:tcPr>
          <w:p w14:paraId="4839B9BD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-139***</w:t>
            </w:r>
          </w:p>
        </w:tc>
        <w:tc>
          <w:tcPr>
            <w:tcW w:w="1170" w:type="dxa"/>
          </w:tcPr>
          <w:p w14:paraId="69976518" w14:textId="023AA4F1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-208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</w:t>
            </w:r>
          </w:p>
        </w:tc>
      </w:tr>
      <w:tr w:rsidR="00086DAF" w:rsidRPr="00A817A4" w14:paraId="10910DC7" w14:textId="77777777" w:rsidTr="00ED2BF2">
        <w:trPr>
          <w:trHeight w:val="188"/>
        </w:trPr>
        <w:tc>
          <w:tcPr>
            <w:tcW w:w="5485" w:type="dxa"/>
          </w:tcPr>
          <w:p w14:paraId="6C5F7520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Non-Hispanic black</w:t>
            </w:r>
          </w:p>
        </w:tc>
        <w:tc>
          <w:tcPr>
            <w:tcW w:w="1980" w:type="dxa"/>
          </w:tcPr>
          <w:p w14:paraId="251D2CE9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-122**</w:t>
            </w:r>
          </w:p>
        </w:tc>
        <w:tc>
          <w:tcPr>
            <w:tcW w:w="1170" w:type="dxa"/>
          </w:tcPr>
          <w:p w14:paraId="6B50A9DA" w14:textId="20760029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-204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</w:t>
            </w:r>
          </w:p>
        </w:tc>
      </w:tr>
      <w:tr w:rsidR="00086DAF" w:rsidRPr="00A817A4" w14:paraId="6C1E4A0E" w14:textId="77777777" w:rsidTr="00ED2BF2">
        <w:trPr>
          <w:trHeight w:val="242"/>
        </w:trPr>
        <w:tc>
          <w:tcPr>
            <w:tcW w:w="5485" w:type="dxa"/>
          </w:tcPr>
          <w:p w14:paraId="27CA4F41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Non-Hispanic other</w:t>
            </w:r>
          </w:p>
        </w:tc>
        <w:tc>
          <w:tcPr>
            <w:tcW w:w="1980" w:type="dxa"/>
          </w:tcPr>
          <w:p w14:paraId="174F40CA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</w:t>
            </w:r>
          </w:p>
        </w:tc>
        <w:tc>
          <w:tcPr>
            <w:tcW w:w="1170" w:type="dxa"/>
          </w:tcPr>
          <w:p w14:paraId="5675467F" w14:textId="5B751A78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-183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086DAF" w:rsidRPr="00A817A4" w14:paraId="6625238A" w14:textId="77777777" w:rsidTr="00ED2BF2">
        <w:trPr>
          <w:trHeight w:val="290"/>
        </w:trPr>
        <w:tc>
          <w:tcPr>
            <w:tcW w:w="5485" w:type="dxa"/>
          </w:tcPr>
          <w:p w14:paraId="610BE5B5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Marital status (Reference: Married)</w:t>
            </w:r>
          </w:p>
        </w:tc>
        <w:tc>
          <w:tcPr>
            <w:tcW w:w="1980" w:type="dxa"/>
          </w:tcPr>
          <w:p w14:paraId="20783CE1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FC43B56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DAF" w:rsidRPr="00A817A4" w14:paraId="0AE9D6C8" w14:textId="77777777" w:rsidTr="00ED2BF2">
        <w:trPr>
          <w:trHeight w:val="215"/>
        </w:trPr>
        <w:tc>
          <w:tcPr>
            <w:tcW w:w="5485" w:type="dxa"/>
          </w:tcPr>
          <w:p w14:paraId="39D1420B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Widowed  </w:t>
            </w:r>
          </w:p>
        </w:tc>
        <w:tc>
          <w:tcPr>
            <w:tcW w:w="1980" w:type="dxa"/>
          </w:tcPr>
          <w:p w14:paraId="2BDF82D4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-105*</w:t>
            </w:r>
          </w:p>
        </w:tc>
        <w:tc>
          <w:tcPr>
            <w:tcW w:w="1170" w:type="dxa"/>
          </w:tcPr>
          <w:p w14:paraId="38AAC8E5" w14:textId="35FA91FE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</w:tr>
      <w:tr w:rsidR="00086DAF" w:rsidRPr="00A817A4" w14:paraId="0D8BE0AF" w14:textId="77777777" w:rsidTr="00ED2BF2">
        <w:trPr>
          <w:trHeight w:val="215"/>
        </w:trPr>
        <w:tc>
          <w:tcPr>
            <w:tcW w:w="5485" w:type="dxa"/>
          </w:tcPr>
          <w:p w14:paraId="47E1651D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Divorced     </w:t>
            </w:r>
          </w:p>
        </w:tc>
        <w:tc>
          <w:tcPr>
            <w:tcW w:w="1980" w:type="dxa"/>
          </w:tcPr>
          <w:p w14:paraId="2CF0D4B1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2E1C44E5" w14:textId="16D05F55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086DAF" w:rsidRPr="00A817A4" w14:paraId="2D141E59" w14:textId="77777777" w:rsidTr="00ED2BF2">
        <w:trPr>
          <w:trHeight w:val="290"/>
        </w:trPr>
        <w:tc>
          <w:tcPr>
            <w:tcW w:w="5485" w:type="dxa"/>
          </w:tcPr>
          <w:p w14:paraId="4A3744BC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Separated</w:t>
            </w:r>
          </w:p>
        </w:tc>
        <w:tc>
          <w:tcPr>
            <w:tcW w:w="1980" w:type="dxa"/>
          </w:tcPr>
          <w:p w14:paraId="4554ABC0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-107**</w:t>
            </w:r>
          </w:p>
        </w:tc>
        <w:tc>
          <w:tcPr>
            <w:tcW w:w="1170" w:type="dxa"/>
          </w:tcPr>
          <w:p w14:paraId="5C4DBB37" w14:textId="5EA98E35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-183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</w:t>
            </w:r>
          </w:p>
        </w:tc>
      </w:tr>
      <w:tr w:rsidR="00086DAF" w:rsidRPr="00A817A4" w14:paraId="10F767F5" w14:textId="77777777" w:rsidTr="00ED2BF2">
        <w:trPr>
          <w:trHeight w:val="80"/>
        </w:trPr>
        <w:tc>
          <w:tcPr>
            <w:tcW w:w="5485" w:type="dxa"/>
          </w:tcPr>
          <w:p w14:paraId="77DD0F59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Never married</w:t>
            </w:r>
          </w:p>
        </w:tc>
        <w:tc>
          <w:tcPr>
            <w:tcW w:w="1980" w:type="dxa"/>
          </w:tcPr>
          <w:p w14:paraId="76A2D36C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F95CD72" w14:textId="7BB95BBF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086DAF" w:rsidRPr="00A817A4" w14:paraId="2B621529" w14:textId="77777777" w:rsidTr="00ED2BF2">
        <w:trPr>
          <w:trHeight w:val="170"/>
        </w:trPr>
        <w:tc>
          <w:tcPr>
            <w:tcW w:w="5485" w:type="dxa"/>
          </w:tcPr>
          <w:p w14:paraId="7E5BD7CD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Education (Reference: Bachelor's degree or higher)</w:t>
            </w:r>
          </w:p>
        </w:tc>
        <w:tc>
          <w:tcPr>
            <w:tcW w:w="1980" w:type="dxa"/>
          </w:tcPr>
          <w:p w14:paraId="2472BD59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0D6CC22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DAF" w:rsidRPr="00A817A4" w14:paraId="5E2B98C2" w14:textId="77777777" w:rsidTr="00ED2BF2">
        <w:trPr>
          <w:trHeight w:val="152"/>
        </w:trPr>
        <w:tc>
          <w:tcPr>
            <w:tcW w:w="5485" w:type="dxa"/>
          </w:tcPr>
          <w:p w14:paraId="6CD29371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Less than High school diploma</w:t>
            </w:r>
          </w:p>
        </w:tc>
        <w:tc>
          <w:tcPr>
            <w:tcW w:w="1980" w:type="dxa"/>
          </w:tcPr>
          <w:p w14:paraId="656F562D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14:paraId="7B49ED90" w14:textId="0A6B1365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</w:tr>
      <w:tr w:rsidR="00086DAF" w:rsidRPr="00A817A4" w14:paraId="41DCAAA8" w14:textId="77777777" w:rsidTr="00ED2BF2">
        <w:trPr>
          <w:trHeight w:val="143"/>
        </w:trPr>
        <w:tc>
          <w:tcPr>
            <w:tcW w:w="5485" w:type="dxa"/>
          </w:tcPr>
          <w:p w14:paraId="49903699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High school diploma </w:t>
            </w:r>
          </w:p>
        </w:tc>
        <w:tc>
          <w:tcPr>
            <w:tcW w:w="1980" w:type="dxa"/>
          </w:tcPr>
          <w:p w14:paraId="3C8B698B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70" w:type="dxa"/>
          </w:tcPr>
          <w:p w14:paraId="4B5CCACB" w14:textId="013A67B3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</w:tr>
      <w:tr w:rsidR="00086DAF" w:rsidRPr="00A817A4" w14:paraId="0A68F84B" w14:textId="77777777" w:rsidTr="00ED2BF2">
        <w:trPr>
          <w:trHeight w:val="233"/>
        </w:trPr>
        <w:tc>
          <w:tcPr>
            <w:tcW w:w="5485" w:type="dxa"/>
          </w:tcPr>
          <w:p w14:paraId="498BD1DD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Some college </w:t>
            </w:r>
          </w:p>
        </w:tc>
        <w:tc>
          <w:tcPr>
            <w:tcW w:w="1980" w:type="dxa"/>
          </w:tcPr>
          <w:p w14:paraId="13FED52B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117**</w:t>
            </w:r>
          </w:p>
        </w:tc>
        <w:tc>
          <w:tcPr>
            <w:tcW w:w="1170" w:type="dxa"/>
          </w:tcPr>
          <w:p w14:paraId="324489D8" w14:textId="41E72ED3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86DAF" w:rsidRPr="00A817A4" w14:paraId="5B434736" w14:textId="77777777" w:rsidTr="00ED2BF2">
        <w:trPr>
          <w:trHeight w:val="290"/>
        </w:trPr>
        <w:tc>
          <w:tcPr>
            <w:tcW w:w="5485" w:type="dxa"/>
          </w:tcPr>
          <w:p w14:paraId="7809FA08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Working during the survey year (Reference: No)</w:t>
            </w:r>
          </w:p>
        </w:tc>
        <w:tc>
          <w:tcPr>
            <w:tcW w:w="1980" w:type="dxa"/>
          </w:tcPr>
          <w:p w14:paraId="31CA0C3A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-250***</w:t>
            </w:r>
          </w:p>
        </w:tc>
        <w:tc>
          <w:tcPr>
            <w:tcW w:w="1170" w:type="dxa"/>
          </w:tcPr>
          <w:p w14:paraId="2F43E8B5" w14:textId="514B6C8C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-340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-160</w:t>
            </w:r>
          </w:p>
        </w:tc>
      </w:tr>
      <w:tr w:rsidR="00086DAF" w:rsidRPr="00A817A4" w14:paraId="61C01C77" w14:textId="77777777" w:rsidTr="00ED2BF2">
        <w:trPr>
          <w:trHeight w:val="98"/>
        </w:trPr>
        <w:tc>
          <w:tcPr>
            <w:tcW w:w="5485" w:type="dxa"/>
          </w:tcPr>
          <w:p w14:paraId="3F0FCC31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Current smoker</w:t>
            </w:r>
          </w:p>
        </w:tc>
        <w:tc>
          <w:tcPr>
            <w:tcW w:w="1980" w:type="dxa"/>
          </w:tcPr>
          <w:p w14:paraId="5C194B04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515FC2C7" w14:textId="161F0F33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086DAF" w:rsidRPr="00A817A4" w14:paraId="6BBE97EE" w14:textId="77777777" w:rsidTr="00ED2BF2">
        <w:trPr>
          <w:trHeight w:val="197"/>
        </w:trPr>
        <w:tc>
          <w:tcPr>
            <w:tcW w:w="5485" w:type="dxa"/>
          </w:tcPr>
          <w:p w14:paraId="2210E8B5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One or more comorbidity</w:t>
            </w:r>
          </w:p>
        </w:tc>
        <w:tc>
          <w:tcPr>
            <w:tcW w:w="1980" w:type="dxa"/>
          </w:tcPr>
          <w:p w14:paraId="7DBC3BAC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394A201C" w14:textId="730541E5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086DAF" w:rsidRPr="00A817A4" w14:paraId="043F4F0B" w14:textId="77777777" w:rsidTr="00ED2BF2">
        <w:trPr>
          <w:trHeight w:val="170"/>
        </w:trPr>
        <w:tc>
          <w:tcPr>
            <w:tcW w:w="5485" w:type="dxa"/>
          </w:tcPr>
          <w:p w14:paraId="09D7636D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Physically active</w:t>
            </w:r>
          </w:p>
        </w:tc>
        <w:tc>
          <w:tcPr>
            <w:tcW w:w="1980" w:type="dxa"/>
          </w:tcPr>
          <w:p w14:paraId="270DF7AF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</w:t>
            </w:r>
          </w:p>
        </w:tc>
        <w:tc>
          <w:tcPr>
            <w:tcW w:w="1170" w:type="dxa"/>
          </w:tcPr>
          <w:p w14:paraId="5DE3B90F" w14:textId="3080A9AA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-119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086DAF" w:rsidRPr="00A817A4" w14:paraId="310B68CE" w14:textId="77777777" w:rsidTr="00ED2BF2">
        <w:trPr>
          <w:trHeight w:val="143"/>
        </w:trPr>
        <w:tc>
          <w:tcPr>
            <w:tcW w:w="5485" w:type="dxa"/>
          </w:tcPr>
          <w:p w14:paraId="0BC7FD44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Health insurance (Reference: Private)</w:t>
            </w:r>
          </w:p>
        </w:tc>
        <w:tc>
          <w:tcPr>
            <w:tcW w:w="1980" w:type="dxa"/>
          </w:tcPr>
          <w:p w14:paraId="124BC9E3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08CB514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DAF" w:rsidRPr="00A817A4" w14:paraId="447CE932" w14:textId="77777777" w:rsidTr="00ED2BF2">
        <w:trPr>
          <w:trHeight w:val="152"/>
        </w:trPr>
        <w:tc>
          <w:tcPr>
            <w:tcW w:w="5485" w:type="dxa"/>
          </w:tcPr>
          <w:p w14:paraId="1DC06495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Public</w:t>
            </w:r>
          </w:p>
        </w:tc>
        <w:tc>
          <w:tcPr>
            <w:tcW w:w="1980" w:type="dxa"/>
          </w:tcPr>
          <w:p w14:paraId="78DF5A84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14:paraId="2BA06CDB" w14:textId="4E7116AE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086DAF" w:rsidRPr="00A817A4" w14:paraId="1A3B73D4" w14:textId="77777777" w:rsidTr="00ED2BF2">
        <w:trPr>
          <w:trHeight w:val="143"/>
        </w:trPr>
        <w:tc>
          <w:tcPr>
            <w:tcW w:w="5485" w:type="dxa"/>
          </w:tcPr>
          <w:p w14:paraId="070B02A0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Uninsured</w:t>
            </w:r>
          </w:p>
        </w:tc>
        <w:tc>
          <w:tcPr>
            <w:tcW w:w="1980" w:type="dxa"/>
          </w:tcPr>
          <w:p w14:paraId="4C707756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14:paraId="119EF576" w14:textId="3DF03D51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086DAF" w:rsidRPr="00A817A4" w14:paraId="7904C697" w14:textId="77777777" w:rsidTr="00ED2BF2">
        <w:trPr>
          <w:trHeight w:val="233"/>
        </w:trPr>
        <w:tc>
          <w:tcPr>
            <w:tcW w:w="5485" w:type="dxa"/>
          </w:tcPr>
          <w:p w14:paraId="75D75C30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Family poverty status (Reference: High income)</w:t>
            </w:r>
          </w:p>
        </w:tc>
        <w:tc>
          <w:tcPr>
            <w:tcW w:w="1980" w:type="dxa"/>
          </w:tcPr>
          <w:p w14:paraId="61F884E9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0FD901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DAF" w:rsidRPr="00A817A4" w14:paraId="6150A717" w14:textId="77777777" w:rsidTr="00ED2BF2">
        <w:trPr>
          <w:trHeight w:val="197"/>
        </w:trPr>
        <w:tc>
          <w:tcPr>
            <w:tcW w:w="5485" w:type="dxa"/>
          </w:tcPr>
          <w:p w14:paraId="474376C8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Poor</w:t>
            </w:r>
          </w:p>
        </w:tc>
        <w:tc>
          <w:tcPr>
            <w:tcW w:w="1980" w:type="dxa"/>
          </w:tcPr>
          <w:p w14:paraId="0230AE1A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</w:t>
            </w:r>
          </w:p>
        </w:tc>
        <w:tc>
          <w:tcPr>
            <w:tcW w:w="1170" w:type="dxa"/>
          </w:tcPr>
          <w:p w14:paraId="2093CDF3" w14:textId="2A08B463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-130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086DAF" w:rsidRPr="00A817A4" w14:paraId="69E85DB2" w14:textId="77777777" w:rsidTr="00ED2BF2">
        <w:trPr>
          <w:trHeight w:val="170"/>
        </w:trPr>
        <w:tc>
          <w:tcPr>
            <w:tcW w:w="5485" w:type="dxa"/>
          </w:tcPr>
          <w:p w14:paraId="6E26F698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Near poor</w:t>
            </w:r>
          </w:p>
        </w:tc>
        <w:tc>
          <w:tcPr>
            <w:tcW w:w="1980" w:type="dxa"/>
          </w:tcPr>
          <w:p w14:paraId="67CF0BDE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0" w:type="dxa"/>
          </w:tcPr>
          <w:p w14:paraId="0D073E29" w14:textId="460264A4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086DAF" w:rsidRPr="00A817A4" w14:paraId="3CBA0103" w14:textId="77777777" w:rsidTr="00ED2BF2">
        <w:trPr>
          <w:trHeight w:val="197"/>
        </w:trPr>
        <w:tc>
          <w:tcPr>
            <w:tcW w:w="5485" w:type="dxa"/>
          </w:tcPr>
          <w:p w14:paraId="125F555A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Low income</w:t>
            </w:r>
          </w:p>
        </w:tc>
        <w:tc>
          <w:tcPr>
            <w:tcW w:w="1980" w:type="dxa"/>
          </w:tcPr>
          <w:p w14:paraId="6E5A0F72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14:paraId="100F79A2" w14:textId="605837DB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</w:tr>
      <w:tr w:rsidR="00086DAF" w:rsidRPr="00A817A4" w14:paraId="1432095D" w14:textId="77777777" w:rsidTr="00ED2BF2">
        <w:trPr>
          <w:trHeight w:val="70"/>
        </w:trPr>
        <w:tc>
          <w:tcPr>
            <w:tcW w:w="5485" w:type="dxa"/>
          </w:tcPr>
          <w:p w14:paraId="46C59CAB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Middle income</w:t>
            </w:r>
          </w:p>
        </w:tc>
        <w:tc>
          <w:tcPr>
            <w:tcW w:w="1980" w:type="dxa"/>
          </w:tcPr>
          <w:p w14:paraId="26181806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170" w:type="dxa"/>
          </w:tcPr>
          <w:p w14:paraId="055E7819" w14:textId="14CD5C5F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086DAF" w:rsidRPr="00A817A4" w14:paraId="56C1008A" w14:textId="77777777" w:rsidTr="00ED2BF2">
        <w:trPr>
          <w:trHeight w:val="170"/>
        </w:trPr>
        <w:tc>
          <w:tcPr>
            <w:tcW w:w="5485" w:type="dxa"/>
          </w:tcPr>
          <w:p w14:paraId="5E9DE3B0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Region (Reference: Northeast)</w:t>
            </w:r>
          </w:p>
        </w:tc>
        <w:tc>
          <w:tcPr>
            <w:tcW w:w="1980" w:type="dxa"/>
          </w:tcPr>
          <w:p w14:paraId="6A34CBE6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67F2527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DAF" w:rsidRPr="00A817A4" w14:paraId="5154B398" w14:textId="77777777" w:rsidTr="00ED2BF2">
        <w:trPr>
          <w:trHeight w:val="170"/>
        </w:trPr>
        <w:tc>
          <w:tcPr>
            <w:tcW w:w="5485" w:type="dxa"/>
          </w:tcPr>
          <w:p w14:paraId="453E90E3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Midwest</w:t>
            </w:r>
          </w:p>
        </w:tc>
        <w:tc>
          <w:tcPr>
            <w:tcW w:w="1980" w:type="dxa"/>
          </w:tcPr>
          <w:p w14:paraId="0C493DBE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-150*</w:t>
            </w:r>
          </w:p>
        </w:tc>
        <w:tc>
          <w:tcPr>
            <w:tcW w:w="1170" w:type="dxa"/>
          </w:tcPr>
          <w:p w14:paraId="70D25D5D" w14:textId="0A70A125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6DAF" w:rsidRPr="00A817A4" w14:paraId="191CDDE3" w14:textId="77777777" w:rsidTr="00ED2BF2">
        <w:trPr>
          <w:trHeight w:val="197"/>
        </w:trPr>
        <w:tc>
          <w:tcPr>
            <w:tcW w:w="5485" w:type="dxa"/>
          </w:tcPr>
          <w:p w14:paraId="397A9CF8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South</w:t>
            </w:r>
          </w:p>
        </w:tc>
        <w:tc>
          <w:tcPr>
            <w:tcW w:w="1980" w:type="dxa"/>
          </w:tcPr>
          <w:p w14:paraId="2FE4AC43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</w:t>
            </w:r>
          </w:p>
        </w:tc>
        <w:tc>
          <w:tcPr>
            <w:tcW w:w="1170" w:type="dxa"/>
          </w:tcPr>
          <w:p w14:paraId="72B15BD5" w14:textId="1F278E59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-213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086DAF" w:rsidRPr="00A817A4" w14:paraId="744C9F04" w14:textId="77777777" w:rsidTr="00ED2BF2">
        <w:trPr>
          <w:trHeight w:val="260"/>
        </w:trPr>
        <w:tc>
          <w:tcPr>
            <w:tcW w:w="5485" w:type="dxa"/>
          </w:tcPr>
          <w:p w14:paraId="03790956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West </w:t>
            </w:r>
          </w:p>
        </w:tc>
        <w:tc>
          <w:tcPr>
            <w:tcW w:w="1980" w:type="dxa"/>
          </w:tcPr>
          <w:p w14:paraId="5567E0BD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</w:t>
            </w:r>
          </w:p>
        </w:tc>
        <w:tc>
          <w:tcPr>
            <w:tcW w:w="1170" w:type="dxa"/>
          </w:tcPr>
          <w:p w14:paraId="0D258ADB" w14:textId="6C76FE65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-247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086DAF" w:rsidRPr="00A817A4" w14:paraId="50C9B19A" w14:textId="77777777" w:rsidTr="00ED2BF2">
        <w:trPr>
          <w:trHeight w:val="233"/>
        </w:trPr>
        <w:tc>
          <w:tcPr>
            <w:tcW w:w="5485" w:type="dxa"/>
          </w:tcPr>
          <w:p w14:paraId="3A7D43C8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Year-fixed effects (Reference: 2010)</w:t>
            </w:r>
          </w:p>
        </w:tc>
        <w:tc>
          <w:tcPr>
            <w:tcW w:w="1980" w:type="dxa"/>
          </w:tcPr>
          <w:p w14:paraId="729E15B6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5B3E0F4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DAF" w:rsidRPr="00A817A4" w14:paraId="41D2CB9C" w14:textId="77777777" w:rsidTr="00ED2BF2">
        <w:trPr>
          <w:trHeight w:val="107"/>
        </w:trPr>
        <w:tc>
          <w:tcPr>
            <w:tcW w:w="5485" w:type="dxa"/>
          </w:tcPr>
          <w:p w14:paraId="64AF4D4A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980" w:type="dxa"/>
          </w:tcPr>
          <w:p w14:paraId="343502C0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</w:t>
            </w:r>
          </w:p>
        </w:tc>
        <w:tc>
          <w:tcPr>
            <w:tcW w:w="1170" w:type="dxa"/>
          </w:tcPr>
          <w:p w14:paraId="70B744AE" w14:textId="24F41BB3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-157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086DAF" w:rsidRPr="00A817A4" w14:paraId="34602F1B" w14:textId="77777777" w:rsidTr="00ED2BF2">
        <w:trPr>
          <w:trHeight w:val="170"/>
        </w:trPr>
        <w:tc>
          <w:tcPr>
            <w:tcW w:w="5485" w:type="dxa"/>
          </w:tcPr>
          <w:p w14:paraId="4ED9F803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980" w:type="dxa"/>
          </w:tcPr>
          <w:p w14:paraId="1B0C6ADA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170" w:type="dxa"/>
          </w:tcPr>
          <w:p w14:paraId="466BE5EA" w14:textId="382B99B3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-159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</w:tr>
      <w:tr w:rsidR="00086DAF" w:rsidRPr="00A817A4" w14:paraId="75178FB0" w14:textId="77777777" w:rsidTr="00ED2BF2">
        <w:trPr>
          <w:trHeight w:val="290"/>
        </w:trPr>
        <w:tc>
          <w:tcPr>
            <w:tcW w:w="5485" w:type="dxa"/>
          </w:tcPr>
          <w:p w14:paraId="68FBE444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980" w:type="dxa"/>
          </w:tcPr>
          <w:p w14:paraId="2270ED28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170" w:type="dxa"/>
          </w:tcPr>
          <w:p w14:paraId="6146D2F3" w14:textId="4A6734D1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-167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</w:tr>
      <w:tr w:rsidR="00086DAF" w:rsidRPr="00A817A4" w14:paraId="4EF57BD4" w14:textId="77777777" w:rsidTr="00ED2BF2">
        <w:trPr>
          <w:trHeight w:val="170"/>
        </w:trPr>
        <w:tc>
          <w:tcPr>
            <w:tcW w:w="5485" w:type="dxa"/>
          </w:tcPr>
          <w:p w14:paraId="23F043DB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980" w:type="dxa"/>
          </w:tcPr>
          <w:p w14:paraId="5367F835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</w:t>
            </w:r>
          </w:p>
        </w:tc>
        <w:tc>
          <w:tcPr>
            <w:tcW w:w="1170" w:type="dxa"/>
          </w:tcPr>
          <w:p w14:paraId="56A9E650" w14:textId="6FEFB04A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-177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086DAF" w:rsidRPr="00A817A4" w14:paraId="76E60F33" w14:textId="77777777" w:rsidTr="00ED2BF2">
        <w:trPr>
          <w:trHeight w:val="233"/>
        </w:trPr>
        <w:tc>
          <w:tcPr>
            <w:tcW w:w="5485" w:type="dxa"/>
          </w:tcPr>
          <w:p w14:paraId="3A9C5C04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0" w:type="dxa"/>
          </w:tcPr>
          <w:p w14:paraId="1B82E3CA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</w:t>
            </w:r>
          </w:p>
        </w:tc>
        <w:tc>
          <w:tcPr>
            <w:tcW w:w="1170" w:type="dxa"/>
          </w:tcPr>
          <w:p w14:paraId="07698A2A" w14:textId="2A5C56C8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-189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086DAF" w:rsidRPr="00A817A4" w14:paraId="4FDEAFB5" w14:textId="77777777" w:rsidTr="00ED2BF2">
        <w:trPr>
          <w:trHeight w:val="197"/>
        </w:trPr>
        <w:tc>
          <w:tcPr>
            <w:tcW w:w="5485" w:type="dxa"/>
          </w:tcPr>
          <w:p w14:paraId="72E1FC3A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980" w:type="dxa"/>
          </w:tcPr>
          <w:p w14:paraId="62964211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39716FE6" w14:textId="697670BC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-112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086DAF" w:rsidRPr="00A817A4" w14:paraId="093C30E0" w14:textId="77777777" w:rsidTr="00ED2BF2">
        <w:trPr>
          <w:trHeight w:val="152"/>
        </w:trPr>
        <w:tc>
          <w:tcPr>
            <w:tcW w:w="5485" w:type="dxa"/>
          </w:tcPr>
          <w:p w14:paraId="2D0794D6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980" w:type="dxa"/>
          </w:tcPr>
          <w:p w14:paraId="16E5A6AB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70" w:type="dxa"/>
          </w:tcPr>
          <w:p w14:paraId="0337A832" w14:textId="6065790C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</w:tr>
      <w:tr w:rsidR="00086DAF" w:rsidRPr="00A817A4" w14:paraId="755506A9" w14:textId="77777777" w:rsidTr="00ED2BF2">
        <w:trPr>
          <w:trHeight w:val="233"/>
        </w:trPr>
        <w:tc>
          <w:tcPr>
            <w:tcW w:w="5485" w:type="dxa"/>
          </w:tcPr>
          <w:p w14:paraId="652BC962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980" w:type="dxa"/>
          </w:tcPr>
          <w:p w14:paraId="5BD9946D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</w:t>
            </w:r>
          </w:p>
        </w:tc>
        <w:tc>
          <w:tcPr>
            <w:tcW w:w="1170" w:type="dxa"/>
          </w:tcPr>
          <w:p w14:paraId="451FF05D" w14:textId="7E92B39B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-187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</w:tr>
      <w:tr w:rsidR="00086DAF" w:rsidRPr="00A817A4" w14:paraId="2075DC88" w14:textId="77777777" w:rsidTr="00ED2BF2">
        <w:trPr>
          <w:trHeight w:val="290"/>
        </w:trPr>
        <w:tc>
          <w:tcPr>
            <w:tcW w:w="5485" w:type="dxa"/>
            <w:tcBorders>
              <w:bottom w:val="single" w:sz="4" w:space="0" w:color="auto"/>
            </w:tcBorders>
          </w:tcPr>
          <w:p w14:paraId="59ED6A4B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413A47A" w14:textId="77777777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0999F03" w14:textId="1668B740" w:rsidR="00086DAF" w:rsidRPr="00A817A4" w:rsidRDefault="00086DAF" w:rsidP="0063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-138</w:t>
            </w:r>
            <w:r w:rsidR="00FD2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A8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</w:tbl>
    <w:p w14:paraId="649A07D9" w14:textId="77777777" w:rsidR="00086DAF" w:rsidRPr="00A817A4" w:rsidRDefault="00086DAF" w:rsidP="00086DA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42C0F40" w14:textId="77777777" w:rsidR="00086DAF" w:rsidRPr="00A817A4" w:rsidRDefault="00086DAF" w:rsidP="00086DA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17A4">
        <w:rPr>
          <w:rFonts w:ascii="Times New Roman" w:hAnsi="Times New Roman" w:cs="Times New Roman"/>
          <w:sz w:val="20"/>
          <w:szCs w:val="20"/>
        </w:rPr>
        <w:t>* p&lt;0.10, ** p&lt;0.05, *** p&lt;0.01</w:t>
      </w:r>
    </w:p>
    <w:p w14:paraId="0AC97C05" w14:textId="77777777" w:rsidR="002B20E4" w:rsidRDefault="002B20E4"/>
    <w:sectPr w:rsidR="002B20E4" w:rsidSect="00ED2BF2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FA287" w14:textId="77777777" w:rsidR="00C84868" w:rsidRDefault="00C84868" w:rsidP="00086DAF">
      <w:pPr>
        <w:spacing w:after="0" w:line="240" w:lineRule="auto"/>
      </w:pPr>
      <w:r>
        <w:separator/>
      </w:r>
    </w:p>
  </w:endnote>
  <w:endnote w:type="continuationSeparator" w:id="0">
    <w:p w14:paraId="7AA9A1FB" w14:textId="77777777" w:rsidR="00C84868" w:rsidRDefault="00C84868" w:rsidP="0008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C2EA" w14:textId="77777777" w:rsidR="00C84868" w:rsidRDefault="00C84868" w:rsidP="00086DAF">
      <w:pPr>
        <w:spacing w:after="0" w:line="240" w:lineRule="auto"/>
      </w:pPr>
      <w:r>
        <w:separator/>
      </w:r>
    </w:p>
  </w:footnote>
  <w:footnote w:type="continuationSeparator" w:id="0">
    <w:p w14:paraId="557AD837" w14:textId="77777777" w:rsidR="00C84868" w:rsidRDefault="00C84868" w:rsidP="00086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7B7"/>
    <w:multiLevelType w:val="multilevel"/>
    <w:tmpl w:val="FD82F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141EDA"/>
    <w:multiLevelType w:val="multilevel"/>
    <w:tmpl w:val="FD82F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7921FF"/>
    <w:multiLevelType w:val="hybridMultilevel"/>
    <w:tmpl w:val="084A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341BF"/>
    <w:multiLevelType w:val="hybridMultilevel"/>
    <w:tmpl w:val="F722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377FA"/>
    <w:multiLevelType w:val="hybridMultilevel"/>
    <w:tmpl w:val="1CF2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2206C"/>
    <w:multiLevelType w:val="multilevel"/>
    <w:tmpl w:val="E4124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25020106">
    <w:abstractNumId w:val="5"/>
  </w:num>
  <w:num w:numId="2" w16cid:durableId="1462455120">
    <w:abstractNumId w:val="3"/>
  </w:num>
  <w:num w:numId="3" w16cid:durableId="144317480">
    <w:abstractNumId w:val="0"/>
  </w:num>
  <w:num w:numId="4" w16cid:durableId="691615852">
    <w:abstractNumId w:val="1"/>
  </w:num>
  <w:num w:numId="5" w16cid:durableId="901986696">
    <w:abstractNumId w:val="4"/>
  </w:num>
  <w:num w:numId="6" w16cid:durableId="93979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AF"/>
    <w:rsid w:val="00086DAF"/>
    <w:rsid w:val="002B20E4"/>
    <w:rsid w:val="009B1CF4"/>
    <w:rsid w:val="00AF0B48"/>
    <w:rsid w:val="00B44282"/>
    <w:rsid w:val="00C84868"/>
    <w:rsid w:val="00DF487B"/>
    <w:rsid w:val="00ED2BF2"/>
    <w:rsid w:val="00F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045850"/>
  <w15:chartTrackingRefBased/>
  <w15:docId w15:val="{85AF2727-9F87-4A6E-96B3-E33EABAE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DAF"/>
    <w:pPr>
      <w:ind w:left="720"/>
      <w:contextualSpacing/>
    </w:pPr>
  </w:style>
  <w:style w:type="table" w:styleId="TableGrid">
    <w:name w:val="Table Grid"/>
    <w:basedOn w:val="TableNormal"/>
    <w:uiPriority w:val="39"/>
    <w:rsid w:val="0008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6D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6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DAF"/>
    <w:rPr>
      <w:b/>
      <w:bCs/>
      <w:sz w:val="20"/>
      <w:szCs w:val="20"/>
    </w:rPr>
  </w:style>
  <w:style w:type="character" w:customStyle="1" w:styleId="Hyperlink1">
    <w:name w:val="Hyperlink1"/>
    <w:basedOn w:val="DefaultParagraphFont"/>
    <w:uiPriority w:val="99"/>
    <w:unhideWhenUsed/>
    <w:rsid w:val="00086DA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6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DAF"/>
  </w:style>
  <w:style w:type="paragraph" w:styleId="Footer">
    <w:name w:val="footer"/>
    <w:basedOn w:val="Normal"/>
    <w:link w:val="FooterChar"/>
    <w:uiPriority w:val="99"/>
    <w:unhideWhenUsed/>
    <w:rsid w:val="00086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DAF"/>
  </w:style>
  <w:style w:type="paragraph" w:styleId="FootnoteText">
    <w:name w:val="footnote text"/>
    <w:basedOn w:val="Normal"/>
    <w:link w:val="FootnoteTextChar"/>
    <w:uiPriority w:val="99"/>
    <w:semiHidden/>
    <w:unhideWhenUsed/>
    <w:rsid w:val="00086D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D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6DAF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86DA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86DAF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086D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086DA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86D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086DAF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Asfaw, Abay Getahun (CDC/NIOSH/OD)</dc:creator>
  <cp:keywords/>
  <dc:description/>
  <cp:lastModifiedBy>Asfaw, Abay Getahun (CDC/NIOSH/OD)</cp:lastModifiedBy>
  <cp:revision>2</cp:revision>
  <dcterms:created xsi:type="dcterms:W3CDTF">2023-03-22T20:44:00Z</dcterms:created>
  <dcterms:modified xsi:type="dcterms:W3CDTF">2023-03-22T20:44:00Z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2022-06-16T23:15:57Z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31055683-b7a3-4cee-846e-78fb8762a3a0</vt:lpwstr>
  </property>
  <property fmtid="{D5CDD505-2E9C-101B-9397-08002B2CF9AE}" pid="8" name="MSIP_Label_8af03ff0-41c5-4c41-b55e-fabb8fae94be_ContentBits">
    <vt:lpwstr>0</vt:lpwstr>
  </property>
</Properties>
</file>