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C7F0B" w14:textId="159CF64F" w:rsidR="004A3245" w:rsidRPr="007C6880" w:rsidRDefault="004A3245">
      <w:pPr>
        <w:rPr>
          <w:rFonts w:ascii="Times New Roman" w:hAnsi="Times New Roman" w:cs="Times New Roman"/>
          <w:b/>
          <w:bCs/>
        </w:rPr>
      </w:pPr>
      <w:r w:rsidRPr="007C6880">
        <w:rPr>
          <w:rFonts w:ascii="Times New Roman" w:hAnsi="Times New Roman" w:cs="Times New Roman"/>
          <w:b/>
          <w:bCs/>
        </w:rPr>
        <w:t>Supplementary Material - Toolkit Description</w:t>
      </w:r>
    </w:p>
    <w:p w14:paraId="41A1F583" w14:textId="1F70F672" w:rsidR="004A3245" w:rsidRPr="007C6880" w:rsidRDefault="004A3245">
      <w:pPr>
        <w:rPr>
          <w:rFonts w:ascii="Times New Roman" w:hAnsi="Times New Roman" w:cs="Times New Roman"/>
        </w:rPr>
      </w:pPr>
    </w:p>
    <w:tbl>
      <w:tblPr>
        <w:tblStyle w:val="TableGrid"/>
        <w:tblW w:w="0" w:type="auto"/>
        <w:tblLook w:val="04A0" w:firstRow="1" w:lastRow="0" w:firstColumn="1" w:lastColumn="0" w:noHBand="0" w:noVBand="1"/>
      </w:tblPr>
      <w:tblGrid>
        <w:gridCol w:w="2065"/>
        <w:gridCol w:w="3849"/>
        <w:gridCol w:w="3436"/>
      </w:tblGrid>
      <w:tr w:rsidR="00362031" w:rsidRPr="007C6880" w14:paraId="2232318D" w14:textId="7451A4F1" w:rsidTr="00362031">
        <w:tc>
          <w:tcPr>
            <w:tcW w:w="2065" w:type="dxa"/>
          </w:tcPr>
          <w:p w14:paraId="5CB2E094" w14:textId="7AB847E1" w:rsidR="007A4F69" w:rsidRPr="007C6880" w:rsidRDefault="007A4F69">
            <w:pPr>
              <w:rPr>
                <w:rFonts w:ascii="Times New Roman" w:hAnsi="Times New Roman" w:cs="Times New Roman"/>
              </w:rPr>
            </w:pPr>
            <w:r w:rsidRPr="007C6880">
              <w:rPr>
                <w:rFonts w:ascii="Times New Roman" w:hAnsi="Times New Roman" w:cs="Times New Roman"/>
              </w:rPr>
              <w:t>Item</w:t>
            </w:r>
          </w:p>
        </w:tc>
        <w:tc>
          <w:tcPr>
            <w:tcW w:w="3849" w:type="dxa"/>
          </w:tcPr>
          <w:p w14:paraId="555E6AC0" w14:textId="14FB726B" w:rsidR="007A4F69" w:rsidRPr="007C6880" w:rsidRDefault="007A4F69">
            <w:pPr>
              <w:rPr>
                <w:rFonts w:ascii="Times New Roman" w:hAnsi="Times New Roman" w:cs="Times New Roman"/>
              </w:rPr>
            </w:pPr>
            <w:r w:rsidRPr="007C6880">
              <w:rPr>
                <w:rFonts w:ascii="Times New Roman" w:hAnsi="Times New Roman" w:cs="Times New Roman"/>
              </w:rPr>
              <w:t>Description</w:t>
            </w:r>
          </w:p>
        </w:tc>
        <w:tc>
          <w:tcPr>
            <w:tcW w:w="3436" w:type="dxa"/>
          </w:tcPr>
          <w:p w14:paraId="7B31B19A" w14:textId="115F5894" w:rsidR="007A4F69" w:rsidRPr="007C6880" w:rsidRDefault="007A4F69">
            <w:pPr>
              <w:rPr>
                <w:rFonts w:ascii="Times New Roman" w:hAnsi="Times New Roman" w:cs="Times New Roman"/>
              </w:rPr>
            </w:pPr>
            <w:r w:rsidRPr="007C6880">
              <w:rPr>
                <w:rFonts w:ascii="Times New Roman" w:hAnsi="Times New Roman" w:cs="Times New Roman"/>
              </w:rPr>
              <w:t>Photo</w:t>
            </w:r>
          </w:p>
        </w:tc>
      </w:tr>
      <w:tr w:rsidR="00362031" w:rsidRPr="007C6880" w14:paraId="491F819E" w14:textId="3C774B1F" w:rsidTr="00362031">
        <w:tc>
          <w:tcPr>
            <w:tcW w:w="2065" w:type="dxa"/>
          </w:tcPr>
          <w:p w14:paraId="30D6919C" w14:textId="0F445255"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 xml:space="preserve">Screwdriver </w:t>
            </w:r>
          </w:p>
        </w:tc>
        <w:tc>
          <w:tcPr>
            <w:tcW w:w="3849" w:type="dxa"/>
          </w:tcPr>
          <w:p w14:paraId="329CEC3C" w14:textId="11BD5D22" w:rsidR="00362031" w:rsidRPr="007C6880" w:rsidRDefault="007A4F69" w:rsidP="00625073">
            <w:pPr>
              <w:rPr>
                <w:rFonts w:ascii="Times New Roman" w:hAnsi="Times New Roman" w:cs="Times New Roman"/>
              </w:rPr>
            </w:pPr>
            <w:r w:rsidRPr="007C6880">
              <w:rPr>
                <w:rFonts w:ascii="Times New Roman" w:eastAsia="Times New Roman" w:hAnsi="Times New Roman" w:cs="Times New Roman"/>
              </w:rPr>
              <w:t xml:space="preserve">A tool for turning screws. Always use a screwdriver tip that properly fits the slot of the screw. </w:t>
            </w:r>
          </w:p>
        </w:tc>
        <w:tc>
          <w:tcPr>
            <w:tcW w:w="3436" w:type="dxa"/>
          </w:tcPr>
          <w:p w14:paraId="32AD7EFD" w14:textId="77777777" w:rsidR="00362031" w:rsidRPr="007C6880" w:rsidRDefault="00362031" w:rsidP="00362031">
            <w:pPr>
              <w:jc w:val="center"/>
              <w:rPr>
                <w:rFonts w:ascii="Times New Roman" w:hAnsi="Times New Roman" w:cs="Times New Roman"/>
                <w:sz w:val="11"/>
                <w:szCs w:val="11"/>
              </w:rPr>
            </w:pPr>
          </w:p>
          <w:p w14:paraId="4789A693" w14:textId="0172F855" w:rsidR="007A4F69" w:rsidRPr="007C6880" w:rsidRDefault="007A4F69" w:rsidP="00362031">
            <w:pPr>
              <w:jc w:val="center"/>
              <w:rPr>
                <w:rFonts w:ascii="Times New Roman" w:hAnsi="Times New Roman" w:cs="Times New Roman"/>
              </w:rPr>
            </w:pPr>
            <w:r w:rsidRPr="007C6880">
              <w:rPr>
                <w:rFonts w:ascii="Times New Roman" w:hAnsi="Times New Roman" w:cs="Times New Roman"/>
                <w:noProof/>
              </w:rPr>
              <w:drawing>
                <wp:inline distT="0" distB="0" distL="0" distR="0" wp14:anchorId="09E88BC7" wp14:editId="4A5D8350">
                  <wp:extent cx="1847998" cy="973763"/>
                  <wp:effectExtent l="12700" t="12700" r="6350" b="17145"/>
                  <wp:docPr id="1033" name="Picture 9" descr="Multibit screwdriver. The bits can be exchanged to work with different style sc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Multibit screwdriver. The bits can be exchanged to work with different style screws."/>
                          <pic:cNvPicPr>
                            <a:picLocks noChangeAspect="1" noChangeArrowheads="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1861087" cy="980660"/>
                          </a:xfrm>
                          <a:prstGeom prst="rect">
                            <a:avLst/>
                          </a:prstGeom>
                          <a:noFill/>
                          <a:ln>
                            <a:solidFill>
                              <a:schemeClr val="tx1"/>
                            </a:solidFill>
                          </a:ln>
                        </pic:spPr>
                      </pic:pic>
                    </a:graphicData>
                  </a:graphic>
                </wp:inline>
              </w:drawing>
            </w:r>
          </w:p>
        </w:tc>
      </w:tr>
      <w:tr w:rsidR="00362031" w:rsidRPr="007C6880" w14:paraId="6948AD15" w14:textId="06C825BB" w:rsidTr="00362031">
        <w:tc>
          <w:tcPr>
            <w:tcW w:w="2065" w:type="dxa"/>
          </w:tcPr>
          <w:p w14:paraId="58BC54FD" w14:textId="2797573C"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Allen wrench</w:t>
            </w:r>
          </w:p>
        </w:tc>
        <w:tc>
          <w:tcPr>
            <w:tcW w:w="3849" w:type="dxa"/>
          </w:tcPr>
          <w:p w14:paraId="4C15541D" w14:textId="0456D1DA"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A tool for turning screws that have a hexagonal socket in the head (point to image on slide). Always use the correct size needed for the job, as using an Allen wrench on a socket that is too large may result in rounding the socket</w:t>
            </w:r>
            <w:r w:rsidR="00625073" w:rsidRPr="007C6880">
              <w:rPr>
                <w:rFonts w:ascii="Times New Roman" w:eastAsia="Times New Roman" w:hAnsi="Times New Roman" w:cs="Times New Roman"/>
              </w:rPr>
              <w:t xml:space="preserve"> (w</w:t>
            </w:r>
            <w:r w:rsidRPr="007C6880">
              <w:rPr>
                <w:rFonts w:ascii="Times New Roman" w:eastAsia="Times New Roman" w:hAnsi="Times New Roman" w:cs="Times New Roman"/>
              </w:rPr>
              <w:t>hich means that the Allen wrench in the future would not be able to grab a hold of the socket</w:t>
            </w:r>
            <w:r w:rsidR="00625073" w:rsidRPr="007C6880">
              <w:rPr>
                <w:rFonts w:ascii="Times New Roman" w:eastAsia="Times New Roman" w:hAnsi="Times New Roman" w:cs="Times New Roman"/>
              </w:rPr>
              <w:t>)</w:t>
            </w:r>
            <w:r w:rsidRPr="007C6880">
              <w:rPr>
                <w:rFonts w:ascii="Times New Roman" w:eastAsia="Times New Roman" w:hAnsi="Times New Roman" w:cs="Times New Roman"/>
              </w:rPr>
              <w:t xml:space="preserve">. </w:t>
            </w:r>
          </w:p>
        </w:tc>
        <w:tc>
          <w:tcPr>
            <w:tcW w:w="3436" w:type="dxa"/>
          </w:tcPr>
          <w:p w14:paraId="475C1F9F" w14:textId="43247094" w:rsidR="007A4F69" w:rsidRPr="007C6880" w:rsidRDefault="007A4F69" w:rsidP="007A4F69">
            <w:pPr>
              <w:rPr>
                <w:rFonts w:ascii="Times New Roman" w:hAnsi="Times New Roman" w:cs="Times New Roman"/>
              </w:rPr>
            </w:pPr>
            <w:r w:rsidRPr="007C6880">
              <w:rPr>
                <w:rFonts w:ascii="Times New Roman" w:hAnsi="Times New Roman" w:cs="Times New Roman"/>
                <w:noProof/>
              </w:rPr>
              <w:drawing>
                <wp:anchor distT="0" distB="0" distL="114300" distR="114300" simplePos="0" relativeHeight="251664384" behindDoc="0" locked="0" layoutInCell="1" allowOverlap="1" wp14:anchorId="67FFBE7F" wp14:editId="413B795E">
                  <wp:simplePos x="0" y="0"/>
                  <wp:positionH relativeFrom="column">
                    <wp:posOffset>-42279</wp:posOffset>
                  </wp:positionH>
                  <wp:positionV relativeFrom="paragraph">
                    <wp:posOffset>437855</wp:posOffset>
                  </wp:positionV>
                  <wp:extent cx="2126357" cy="1269871"/>
                  <wp:effectExtent l="12700" t="12700" r="7620" b="133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126357" cy="126987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r>
      <w:tr w:rsidR="00362031" w:rsidRPr="007C6880" w14:paraId="6B3CF254" w14:textId="3435E271" w:rsidTr="00362031">
        <w:tc>
          <w:tcPr>
            <w:tcW w:w="2065" w:type="dxa"/>
          </w:tcPr>
          <w:p w14:paraId="2424E296" w14:textId="5781E50C"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Open-end box-end wrench combination tool or Crescent wrench</w:t>
            </w:r>
          </w:p>
        </w:tc>
        <w:tc>
          <w:tcPr>
            <w:tcW w:w="3849" w:type="dxa"/>
          </w:tcPr>
          <w:p w14:paraId="361553CF" w14:textId="0A0C5CDD" w:rsidR="007A4F69" w:rsidRPr="007C6880" w:rsidRDefault="00625073" w:rsidP="007A4F69">
            <w:pPr>
              <w:rPr>
                <w:rFonts w:ascii="Times New Roman" w:hAnsi="Times New Roman" w:cs="Times New Roman"/>
              </w:rPr>
            </w:pPr>
            <w:r w:rsidRPr="007C6880">
              <w:rPr>
                <w:rFonts w:ascii="Times New Roman" w:eastAsia="Times New Roman" w:hAnsi="Times New Roman" w:cs="Times New Roman"/>
              </w:rPr>
              <w:t xml:space="preserve">A tool for </w:t>
            </w:r>
            <w:r w:rsidR="007A4F69" w:rsidRPr="007C6880">
              <w:rPr>
                <w:rFonts w:ascii="Times New Roman" w:eastAsia="Times New Roman" w:hAnsi="Times New Roman" w:cs="Times New Roman"/>
              </w:rPr>
              <w:t>turn</w:t>
            </w:r>
            <w:r w:rsidRPr="007C6880">
              <w:rPr>
                <w:rFonts w:ascii="Times New Roman" w:eastAsia="Times New Roman" w:hAnsi="Times New Roman" w:cs="Times New Roman"/>
              </w:rPr>
              <w:t>ing</w:t>
            </w:r>
            <w:r w:rsidR="007A4F69" w:rsidRPr="007C6880">
              <w:rPr>
                <w:rFonts w:ascii="Times New Roman" w:eastAsia="Times New Roman" w:hAnsi="Times New Roman" w:cs="Times New Roman"/>
              </w:rPr>
              <w:t xml:space="preserve"> nuts and bolts or keep</w:t>
            </w:r>
            <w:r w:rsidRPr="007C6880">
              <w:rPr>
                <w:rFonts w:ascii="Times New Roman" w:eastAsia="Times New Roman" w:hAnsi="Times New Roman" w:cs="Times New Roman"/>
              </w:rPr>
              <w:t>ing</w:t>
            </w:r>
            <w:r w:rsidR="007A4F69" w:rsidRPr="007C6880">
              <w:rPr>
                <w:rFonts w:ascii="Times New Roman" w:eastAsia="Times New Roman" w:hAnsi="Times New Roman" w:cs="Times New Roman"/>
              </w:rPr>
              <w:t xml:space="preserve"> them from turning while tightening them. Be sure to use the proper size wrench, and only use adjustable wrenches when you do not have the proper size. An adjustable wrench may cause bolts or nuts to round off if not used correctly.</w:t>
            </w:r>
          </w:p>
        </w:tc>
        <w:tc>
          <w:tcPr>
            <w:tcW w:w="3436" w:type="dxa"/>
          </w:tcPr>
          <w:p w14:paraId="123CCE10" w14:textId="27FF7CE9" w:rsidR="007A4F69" w:rsidRPr="007C6880" w:rsidRDefault="007A4F69" w:rsidP="007A4F69">
            <w:pPr>
              <w:rPr>
                <w:rFonts w:ascii="Times New Roman" w:hAnsi="Times New Roman" w:cs="Times New Roman"/>
              </w:rPr>
            </w:pPr>
            <w:r w:rsidRPr="007C6880">
              <w:rPr>
                <w:rFonts w:ascii="Times New Roman" w:hAnsi="Times New Roman" w:cs="Times New Roman"/>
                <w:noProof/>
              </w:rPr>
              <w:drawing>
                <wp:anchor distT="0" distB="0" distL="114300" distR="114300" simplePos="0" relativeHeight="251655168" behindDoc="0" locked="0" layoutInCell="1" allowOverlap="1" wp14:anchorId="10A290B7" wp14:editId="21ABD721">
                  <wp:simplePos x="0" y="0"/>
                  <wp:positionH relativeFrom="column">
                    <wp:posOffset>374364</wp:posOffset>
                  </wp:positionH>
                  <wp:positionV relativeFrom="paragraph">
                    <wp:posOffset>-193212</wp:posOffset>
                  </wp:positionV>
                  <wp:extent cx="1226794" cy="1784087"/>
                  <wp:effectExtent l="13335" t="12065"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rot="16200000">
                            <a:off x="0" y="0"/>
                            <a:ext cx="1226794" cy="178408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r>
      <w:tr w:rsidR="00362031" w:rsidRPr="007C6880" w14:paraId="29F0A457" w14:textId="41B9FA74" w:rsidTr="00362031">
        <w:tc>
          <w:tcPr>
            <w:tcW w:w="2065" w:type="dxa"/>
          </w:tcPr>
          <w:p w14:paraId="1C298152" w14:textId="21DB3278"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Plastic tire lever</w:t>
            </w:r>
          </w:p>
        </w:tc>
        <w:tc>
          <w:tcPr>
            <w:tcW w:w="3849" w:type="dxa"/>
          </w:tcPr>
          <w:p w14:paraId="7F52E38D" w14:textId="3FF24C36" w:rsidR="007A4F69" w:rsidRPr="007C6880" w:rsidRDefault="00625073" w:rsidP="007A4F69">
            <w:pPr>
              <w:rPr>
                <w:rFonts w:ascii="Times New Roman" w:hAnsi="Times New Roman" w:cs="Times New Roman"/>
              </w:rPr>
            </w:pPr>
            <w:r w:rsidRPr="007C6880">
              <w:rPr>
                <w:rFonts w:ascii="Times New Roman" w:eastAsia="Times New Roman" w:hAnsi="Times New Roman" w:cs="Times New Roman"/>
              </w:rPr>
              <w:t xml:space="preserve">A tool for </w:t>
            </w:r>
            <w:r w:rsidR="007A4F69" w:rsidRPr="007C6880">
              <w:rPr>
                <w:rFonts w:ascii="Times New Roman" w:eastAsia="Times New Roman" w:hAnsi="Times New Roman" w:cs="Times New Roman"/>
              </w:rPr>
              <w:t>remov</w:t>
            </w:r>
            <w:r w:rsidRPr="007C6880">
              <w:rPr>
                <w:rFonts w:ascii="Times New Roman" w:eastAsia="Times New Roman" w:hAnsi="Times New Roman" w:cs="Times New Roman"/>
              </w:rPr>
              <w:t>ing</w:t>
            </w:r>
            <w:r w:rsidR="007A4F69" w:rsidRPr="007C6880">
              <w:rPr>
                <w:rFonts w:ascii="Times New Roman" w:eastAsia="Times New Roman" w:hAnsi="Times New Roman" w:cs="Times New Roman"/>
              </w:rPr>
              <w:t xml:space="preserve"> a pneumatic tire. </w:t>
            </w:r>
          </w:p>
        </w:tc>
        <w:tc>
          <w:tcPr>
            <w:tcW w:w="3436" w:type="dxa"/>
          </w:tcPr>
          <w:p w14:paraId="2BB48471" w14:textId="5C881DD8" w:rsidR="007A4F69" w:rsidRPr="007C6880" w:rsidRDefault="00362031" w:rsidP="007A4F69">
            <w:pPr>
              <w:rPr>
                <w:rFonts w:ascii="Times New Roman" w:hAnsi="Times New Roman" w:cs="Times New Roman"/>
              </w:rPr>
            </w:pPr>
            <w:r w:rsidRPr="007C6880">
              <w:rPr>
                <w:rFonts w:ascii="Times New Roman" w:hAnsi="Times New Roman" w:cs="Times New Roman"/>
                <w:noProof/>
              </w:rPr>
              <w:drawing>
                <wp:anchor distT="0" distB="0" distL="114300" distR="114300" simplePos="0" relativeHeight="251666432" behindDoc="0" locked="0" layoutInCell="1" allowOverlap="1" wp14:anchorId="1255422D" wp14:editId="5868C782">
                  <wp:simplePos x="0" y="0"/>
                  <wp:positionH relativeFrom="column">
                    <wp:posOffset>459445</wp:posOffset>
                  </wp:positionH>
                  <wp:positionV relativeFrom="paragraph">
                    <wp:posOffset>-110829</wp:posOffset>
                  </wp:positionV>
                  <wp:extent cx="1066165" cy="1505585"/>
                  <wp:effectExtent l="8890" t="1651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rot="16200000">
                            <a:off x="0" y="0"/>
                            <a:ext cx="1066165" cy="1505585"/>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14:paraId="6F4871E2" w14:textId="633E61C9" w:rsidR="007A4F69" w:rsidRPr="007C6880" w:rsidRDefault="007A4F69" w:rsidP="007A4F69">
            <w:pPr>
              <w:rPr>
                <w:rFonts w:ascii="Times New Roman" w:hAnsi="Times New Roman" w:cs="Times New Roman"/>
              </w:rPr>
            </w:pPr>
          </w:p>
          <w:p w14:paraId="16B7CB3F" w14:textId="30418495" w:rsidR="007A4F69" w:rsidRPr="007C6880" w:rsidRDefault="007A4F69" w:rsidP="007A4F69">
            <w:pPr>
              <w:rPr>
                <w:rFonts w:ascii="Times New Roman" w:hAnsi="Times New Roman" w:cs="Times New Roman"/>
              </w:rPr>
            </w:pPr>
          </w:p>
          <w:p w14:paraId="38C20BEA" w14:textId="6CEDDFE0" w:rsidR="007A4F69" w:rsidRPr="007C6880" w:rsidRDefault="007A4F69" w:rsidP="007A4F69">
            <w:pPr>
              <w:rPr>
                <w:rFonts w:ascii="Times New Roman" w:hAnsi="Times New Roman" w:cs="Times New Roman"/>
              </w:rPr>
            </w:pPr>
          </w:p>
          <w:p w14:paraId="7CB2909A" w14:textId="77777777" w:rsidR="00362031" w:rsidRPr="007C6880" w:rsidRDefault="00362031" w:rsidP="007A4F69">
            <w:pPr>
              <w:rPr>
                <w:rFonts w:ascii="Times New Roman" w:hAnsi="Times New Roman" w:cs="Times New Roman"/>
              </w:rPr>
            </w:pPr>
          </w:p>
          <w:p w14:paraId="1D4FB816" w14:textId="77777777" w:rsidR="007A4F69" w:rsidRPr="007C6880" w:rsidRDefault="007A4F69" w:rsidP="007A4F69">
            <w:pPr>
              <w:rPr>
                <w:rFonts w:ascii="Times New Roman" w:hAnsi="Times New Roman" w:cs="Times New Roman"/>
              </w:rPr>
            </w:pPr>
          </w:p>
          <w:p w14:paraId="16CA084A" w14:textId="44104090" w:rsidR="007A4F69" w:rsidRPr="007C6880" w:rsidRDefault="007A4F69" w:rsidP="007A4F69">
            <w:pPr>
              <w:rPr>
                <w:rFonts w:ascii="Times New Roman" w:hAnsi="Times New Roman" w:cs="Times New Roman"/>
              </w:rPr>
            </w:pPr>
          </w:p>
        </w:tc>
      </w:tr>
      <w:tr w:rsidR="00362031" w:rsidRPr="007C6880" w14:paraId="45BF01C0" w14:textId="5FACB1AF" w:rsidTr="00362031">
        <w:tc>
          <w:tcPr>
            <w:tcW w:w="2065" w:type="dxa"/>
          </w:tcPr>
          <w:p w14:paraId="0FDD6ADC" w14:textId="65988FDA"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Tire patch kit</w:t>
            </w:r>
          </w:p>
        </w:tc>
        <w:tc>
          <w:tcPr>
            <w:tcW w:w="3849" w:type="dxa"/>
          </w:tcPr>
          <w:p w14:paraId="3C5937D0" w14:textId="0A4F201B" w:rsidR="007A4F69" w:rsidRPr="007C6880" w:rsidRDefault="00625073" w:rsidP="007A4F69">
            <w:pPr>
              <w:rPr>
                <w:rFonts w:ascii="Times New Roman" w:hAnsi="Times New Roman" w:cs="Times New Roman"/>
              </w:rPr>
            </w:pPr>
            <w:r w:rsidRPr="007C6880">
              <w:rPr>
                <w:rFonts w:ascii="Times New Roman" w:eastAsia="Times New Roman" w:hAnsi="Times New Roman" w:cs="Times New Roman"/>
              </w:rPr>
              <w:t xml:space="preserve">A tool for </w:t>
            </w:r>
            <w:r w:rsidR="007A4F69" w:rsidRPr="007C6880">
              <w:rPr>
                <w:rFonts w:ascii="Times New Roman" w:eastAsia="Times New Roman" w:hAnsi="Times New Roman" w:cs="Times New Roman"/>
              </w:rPr>
              <w:t>patch</w:t>
            </w:r>
            <w:r w:rsidRPr="007C6880">
              <w:rPr>
                <w:rFonts w:ascii="Times New Roman" w:eastAsia="Times New Roman" w:hAnsi="Times New Roman" w:cs="Times New Roman"/>
              </w:rPr>
              <w:t>ing</w:t>
            </w:r>
            <w:r w:rsidR="007A4F69" w:rsidRPr="007C6880">
              <w:rPr>
                <w:rFonts w:ascii="Times New Roman" w:eastAsia="Times New Roman" w:hAnsi="Times New Roman" w:cs="Times New Roman"/>
              </w:rPr>
              <w:t xml:space="preserve"> a flat inner tube. It contains a scratching tool, glue, and patches.</w:t>
            </w:r>
          </w:p>
        </w:tc>
        <w:tc>
          <w:tcPr>
            <w:tcW w:w="3436" w:type="dxa"/>
          </w:tcPr>
          <w:p w14:paraId="7F296641" w14:textId="430DC4D4" w:rsidR="007A4F69" w:rsidRPr="007C6880" w:rsidRDefault="007A4F69" w:rsidP="007A4F69">
            <w:pPr>
              <w:jc w:val="center"/>
              <w:rPr>
                <w:rFonts w:ascii="Times New Roman" w:hAnsi="Times New Roman" w:cs="Times New Roman"/>
              </w:rPr>
            </w:pPr>
            <w:r w:rsidRPr="007C6880">
              <w:rPr>
                <w:rFonts w:ascii="Times New Roman" w:hAnsi="Times New Roman" w:cs="Times New Roman"/>
                <w:noProof/>
              </w:rPr>
              <w:drawing>
                <wp:inline distT="0" distB="0" distL="0" distR="0" wp14:anchorId="7A066BA6" wp14:editId="46BA9ABF">
                  <wp:extent cx="1446422" cy="1446422"/>
                  <wp:effectExtent l="12700" t="12700" r="14605" b="14605"/>
                  <wp:docPr id="1028" name="Picture 4" descr="Kit includes patches, abrasive, and adhe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Kit includes patches, abrasive, and adhesive."/>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446422" cy="1446422"/>
                          </a:xfrm>
                          <a:prstGeom prst="rect">
                            <a:avLst/>
                          </a:prstGeom>
                          <a:noFill/>
                          <a:ln>
                            <a:solidFill>
                              <a:schemeClr val="tx1"/>
                            </a:solidFill>
                          </a:ln>
                        </pic:spPr>
                      </pic:pic>
                    </a:graphicData>
                  </a:graphic>
                </wp:inline>
              </w:drawing>
            </w:r>
          </w:p>
        </w:tc>
      </w:tr>
    </w:tbl>
    <w:p w14:paraId="33BD5372" w14:textId="77777777" w:rsidR="00625073" w:rsidRPr="007C6880" w:rsidRDefault="00625073">
      <w:pPr>
        <w:rPr>
          <w:rFonts w:ascii="Times New Roman" w:hAnsi="Times New Roman" w:cs="Times New Roman"/>
        </w:rPr>
      </w:pPr>
      <w:r w:rsidRPr="007C6880">
        <w:rPr>
          <w:rFonts w:ascii="Times New Roman" w:hAnsi="Times New Roman" w:cs="Times New Roman"/>
        </w:rPr>
        <w:br w:type="page"/>
      </w:r>
    </w:p>
    <w:tbl>
      <w:tblPr>
        <w:tblStyle w:val="TableGrid"/>
        <w:tblW w:w="0" w:type="auto"/>
        <w:tblLook w:val="04A0" w:firstRow="1" w:lastRow="0" w:firstColumn="1" w:lastColumn="0" w:noHBand="0" w:noVBand="1"/>
      </w:tblPr>
      <w:tblGrid>
        <w:gridCol w:w="2065"/>
        <w:gridCol w:w="3849"/>
        <w:gridCol w:w="3436"/>
      </w:tblGrid>
      <w:tr w:rsidR="00362031" w:rsidRPr="007C6880" w14:paraId="4F7B5943" w14:textId="7244CA17" w:rsidTr="00362031">
        <w:tc>
          <w:tcPr>
            <w:tcW w:w="2065" w:type="dxa"/>
          </w:tcPr>
          <w:p w14:paraId="4BB2FEC3" w14:textId="28AA9906"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lastRenderedPageBreak/>
              <w:t>Tire pump and gauge (not included in tool kit but provided for in-person training)</w:t>
            </w:r>
          </w:p>
        </w:tc>
        <w:tc>
          <w:tcPr>
            <w:tcW w:w="3849" w:type="dxa"/>
          </w:tcPr>
          <w:p w14:paraId="61436666" w14:textId="01371535" w:rsidR="007A4F69" w:rsidRPr="007C6880" w:rsidRDefault="00625073" w:rsidP="007A4F69">
            <w:pPr>
              <w:rPr>
                <w:rFonts w:ascii="Times New Roman" w:eastAsia="Times New Roman" w:hAnsi="Times New Roman" w:cs="Times New Roman"/>
              </w:rPr>
            </w:pPr>
            <w:r w:rsidRPr="007C6880">
              <w:rPr>
                <w:rFonts w:ascii="Times New Roman" w:eastAsia="Times New Roman" w:hAnsi="Times New Roman" w:cs="Times New Roman"/>
              </w:rPr>
              <w:t xml:space="preserve">A tool for inflating tires pneumatic tires. </w:t>
            </w:r>
            <w:r w:rsidR="007A4F69" w:rsidRPr="007C6880">
              <w:rPr>
                <w:rFonts w:ascii="Times New Roman" w:eastAsia="Times New Roman" w:hAnsi="Times New Roman" w:cs="Times New Roman"/>
              </w:rPr>
              <w:t xml:space="preserve">A foot pump, compressor or </w:t>
            </w:r>
            <w:proofErr w:type="gramStart"/>
            <w:r w:rsidR="007A4F69" w:rsidRPr="007C6880">
              <w:rPr>
                <w:rFonts w:ascii="Times New Roman" w:eastAsia="Times New Roman" w:hAnsi="Times New Roman" w:cs="Times New Roman"/>
              </w:rPr>
              <w:t>high pressure</w:t>
            </w:r>
            <w:proofErr w:type="gramEnd"/>
            <w:r w:rsidR="007A4F69" w:rsidRPr="007C6880">
              <w:rPr>
                <w:rFonts w:ascii="Times New Roman" w:eastAsia="Times New Roman" w:hAnsi="Times New Roman" w:cs="Times New Roman"/>
              </w:rPr>
              <w:t xml:space="preserve"> hand pump is necessary to inflate tires over 50psi. Tires can also be filled using gas station airlines, but a valve adaptor may need to be used. </w:t>
            </w:r>
          </w:p>
          <w:p w14:paraId="2CE45AC7" w14:textId="2D56428A" w:rsidR="00362031" w:rsidRPr="007C6880" w:rsidRDefault="00362031" w:rsidP="007A4F69">
            <w:pPr>
              <w:rPr>
                <w:rFonts w:ascii="Times New Roman" w:hAnsi="Times New Roman" w:cs="Times New Roman"/>
              </w:rPr>
            </w:pPr>
          </w:p>
        </w:tc>
        <w:tc>
          <w:tcPr>
            <w:tcW w:w="3436" w:type="dxa"/>
          </w:tcPr>
          <w:p w14:paraId="5409C592" w14:textId="3E36E1FA" w:rsidR="007A4F69" w:rsidRPr="007C6880" w:rsidRDefault="00362031" w:rsidP="007A4F69">
            <w:pPr>
              <w:rPr>
                <w:rFonts w:ascii="Times New Roman" w:hAnsi="Times New Roman" w:cs="Times New Roman"/>
              </w:rPr>
            </w:pPr>
            <w:r w:rsidRPr="007C6880">
              <w:rPr>
                <w:rFonts w:ascii="Times New Roman" w:hAnsi="Times New Roman" w:cs="Times New Roman"/>
                <w:noProof/>
              </w:rPr>
              <w:drawing>
                <wp:anchor distT="0" distB="0" distL="114300" distR="114300" simplePos="0" relativeHeight="251669504" behindDoc="0" locked="0" layoutInCell="1" allowOverlap="1" wp14:anchorId="28DD04A2" wp14:editId="0F602153">
                  <wp:simplePos x="0" y="0"/>
                  <wp:positionH relativeFrom="column">
                    <wp:posOffset>350232</wp:posOffset>
                  </wp:positionH>
                  <wp:positionV relativeFrom="paragraph">
                    <wp:posOffset>136592</wp:posOffset>
                  </wp:positionV>
                  <wp:extent cx="1243554" cy="1076781"/>
                  <wp:effectExtent l="7302" t="18098" r="8573" b="8572"/>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0" cstate="email">
                            <a:extLst>
                              <a:ext uri="{28A0092B-C50C-407E-A947-70E740481C1C}">
                                <a14:useLocalDpi xmlns:a14="http://schemas.microsoft.com/office/drawing/2010/main"/>
                              </a:ext>
                            </a:extLst>
                          </a:blip>
                          <a:srcRect/>
                          <a:stretch/>
                        </pic:blipFill>
                        <pic:spPr bwMode="auto">
                          <a:xfrm rot="16200000">
                            <a:off x="0" y="0"/>
                            <a:ext cx="1246424" cy="1079266"/>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62031" w:rsidRPr="007C6880" w14:paraId="1CC64516" w14:textId="15ED5D90" w:rsidTr="00362031">
        <w:tc>
          <w:tcPr>
            <w:tcW w:w="2065" w:type="dxa"/>
          </w:tcPr>
          <w:p w14:paraId="4A1C386E" w14:textId="4C7ACBB3"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Lubricant</w:t>
            </w:r>
          </w:p>
        </w:tc>
        <w:tc>
          <w:tcPr>
            <w:tcW w:w="3849" w:type="dxa"/>
          </w:tcPr>
          <w:p w14:paraId="0CD84643" w14:textId="05D10D27" w:rsidR="007A4F69" w:rsidRPr="007C6880" w:rsidRDefault="00625073" w:rsidP="007A4F69">
            <w:pPr>
              <w:rPr>
                <w:rFonts w:ascii="Times New Roman" w:eastAsia="Times New Roman" w:hAnsi="Times New Roman" w:cs="Times New Roman"/>
              </w:rPr>
            </w:pPr>
            <w:r w:rsidRPr="007C6880">
              <w:rPr>
                <w:rFonts w:ascii="Times New Roman" w:eastAsia="Times New Roman" w:hAnsi="Times New Roman" w:cs="Times New Roman"/>
              </w:rPr>
              <w:t>A tool for l</w:t>
            </w:r>
            <w:r w:rsidR="007A4F69" w:rsidRPr="007C6880">
              <w:rPr>
                <w:rFonts w:ascii="Times New Roman" w:eastAsia="Times New Roman" w:hAnsi="Times New Roman" w:cs="Times New Roman"/>
              </w:rPr>
              <w:t>ubricat</w:t>
            </w:r>
            <w:r w:rsidRPr="007C6880">
              <w:rPr>
                <w:rFonts w:ascii="Times New Roman" w:eastAsia="Times New Roman" w:hAnsi="Times New Roman" w:cs="Times New Roman"/>
              </w:rPr>
              <w:t>ing</w:t>
            </w:r>
            <w:r w:rsidR="007A4F69" w:rsidRPr="007C6880">
              <w:rPr>
                <w:rFonts w:ascii="Times New Roman" w:eastAsia="Times New Roman" w:hAnsi="Times New Roman" w:cs="Times New Roman"/>
              </w:rPr>
              <w:t xml:space="preserve"> and protect</w:t>
            </w:r>
            <w:r w:rsidRPr="007C6880">
              <w:rPr>
                <w:rFonts w:ascii="Times New Roman" w:eastAsia="Times New Roman" w:hAnsi="Times New Roman" w:cs="Times New Roman"/>
              </w:rPr>
              <w:t>ing</w:t>
            </w:r>
            <w:r w:rsidR="007A4F69" w:rsidRPr="007C6880">
              <w:rPr>
                <w:rFonts w:ascii="Times New Roman" w:eastAsia="Times New Roman" w:hAnsi="Times New Roman" w:cs="Times New Roman"/>
              </w:rPr>
              <w:t xml:space="preserve"> against corrosion. It also removes grease, gum, dirt, &amp; scuff marks.</w:t>
            </w:r>
          </w:p>
          <w:p w14:paraId="4F753187" w14:textId="77777777" w:rsidR="007A4F69" w:rsidRPr="007C6880" w:rsidRDefault="007A4F69" w:rsidP="007A4F69">
            <w:pPr>
              <w:rPr>
                <w:rFonts w:ascii="Times New Roman" w:hAnsi="Times New Roman" w:cs="Times New Roman"/>
              </w:rPr>
            </w:pPr>
          </w:p>
          <w:p w14:paraId="5541B972" w14:textId="71BC2EB8" w:rsidR="007A4F69" w:rsidRPr="007C6880" w:rsidRDefault="007A4F69" w:rsidP="007A4F69">
            <w:pPr>
              <w:rPr>
                <w:rFonts w:ascii="Times New Roman" w:hAnsi="Times New Roman" w:cs="Times New Roman"/>
              </w:rPr>
            </w:pPr>
          </w:p>
          <w:p w14:paraId="5B59369D" w14:textId="77777777" w:rsidR="00362031" w:rsidRPr="007C6880" w:rsidRDefault="00362031" w:rsidP="007A4F69">
            <w:pPr>
              <w:rPr>
                <w:rFonts w:ascii="Times New Roman" w:hAnsi="Times New Roman" w:cs="Times New Roman"/>
              </w:rPr>
            </w:pPr>
          </w:p>
          <w:p w14:paraId="66968124" w14:textId="77777777" w:rsidR="007A4F69" w:rsidRPr="007C6880" w:rsidRDefault="007A4F69" w:rsidP="007A4F69">
            <w:pPr>
              <w:rPr>
                <w:rFonts w:ascii="Times New Roman" w:hAnsi="Times New Roman" w:cs="Times New Roman"/>
              </w:rPr>
            </w:pPr>
          </w:p>
          <w:p w14:paraId="37ADACAD" w14:textId="55743808" w:rsidR="007A4F69" w:rsidRPr="007C6880" w:rsidRDefault="007A4F69" w:rsidP="007A4F69">
            <w:pPr>
              <w:rPr>
                <w:rFonts w:ascii="Times New Roman" w:hAnsi="Times New Roman" w:cs="Times New Roman"/>
              </w:rPr>
            </w:pPr>
          </w:p>
        </w:tc>
        <w:tc>
          <w:tcPr>
            <w:tcW w:w="3436" w:type="dxa"/>
          </w:tcPr>
          <w:p w14:paraId="4E2B29E4" w14:textId="0E460F45" w:rsidR="007A4F69" w:rsidRPr="007C6880" w:rsidRDefault="007A4F69" w:rsidP="007A4F69">
            <w:pPr>
              <w:rPr>
                <w:rFonts w:ascii="Times New Roman" w:hAnsi="Times New Roman" w:cs="Times New Roman"/>
              </w:rPr>
            </w:pPr>
            <w:r w:rsidRPr="007C6880">
              <w:rPr>
                <w:rFonts w:ascii="Times New Roman" w:hAnsi="Times New Roman" w:cs="Times New Roman"/>
                <w:noProof/>
              </w:rPr>
              <w:drawing>
                <wp:anchor distT="0" distB="0" distL="114300" distR="114300" simplePos="0" relativeHeight="251658240" behindDoc="0" locked="0" layoutInCell="1" allowOverlap="1" wp14:anchorId="30C48AF5" wp14:editId="05E68449">
                  <wp:simplePos x="0" y="0"/>
                  <wp:positionH relativeFrom="column">
                    <wp:posOffset>752608</wp:posOffset>
                  </wp:positionH>
                  <wp:positionV relativeFrom="paragraph">
                    <wp:posOffset>80590</wp:posOffset>
                  </wp:positionV>
                  <wp:extent cx="553985" cy="1273839"/>
                  <wp:effectExtent l="12700" t="12700" r="177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53985" cy="127383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r>
      <w:tr w:rsidR="00362031" w:rsidRPr="007C6880" w14:paraId="6AC00F99" w14:textId="68F2DBBA" w:rsidTr="00362031">
        <w:tc>
          <w:tcPr>
            <w:tcW w:w="2065" w:type="dxa"/>
          </w:tcPr>
          <w:p w14:paraId="7D552778" w14:textId="3483DEA3" w:rsidR="007A4F69" w:rsidRPr="007C6880" w:rsidRDefault="007A4F69" w:rsidP="007A4F69">
            <w:pPr>
              <w:rPr>
                <w:rFonts w:ascii="Times New Roman" w:hAnsi="Times New Roman" w:cs="Times New Roman"/>
              </w:rPr>
            </w:pPr>
            <w:r w:rsidRPr="007C6880">
              <w:rPr>
                <w:rFonts w:ascii="Times New Roman" w:hAnsi="Times New Roman" w:cs="Times New Roman"/>
              </w:rPr>
              <w:t>Maintenance Cards</w:t>
            </w:r>
            <w:r w:rsidRPr="007C6880">
              <w:rPr>
                <w:rFonts w:ascii="Times New Roman" w:eastAsia="Times New Roman" w:hAnsi="Times New Roman" w:cs="Times New Roman"/>
              </w:rPr>
              <w:t xml:space="preserve"> </w:t>
            </w:r>
          </w:p>
        </w:tc>
        <w:tc>
          <w:tcPr>
            <w:tcW w:w="3849" w:type="dxa"/>
          </w:tcPr>
          <w:p w14:paraId="46D81590" w14:textId="05ED2023" w:rsidR="007A4F69" w:rsidRPr="007C6880" w:rsidRDefault="007A4F69" w:rsidP="007A4F69">
            <w:pPr>
              <w:rPr>
                <w:rFonts w:ascii="Times New Roman" w:hAnsi="Times New Roman" w:cs="Times New Roman"/>
              </w:rPr>
            </w:pPr>
            <w:r w:rsidRPr="007C6880">
              <w:rPr>
                <w:rFonts w:ascii="Times New Roman" w:eastAsia="Times New Roman" w:hAnsi="Times New Roman" w:cs="Times New Roman"/>
              </w:rPr>
              <w:t>A set of cards that you can use to remind you of the maintenance tasks and how often to perform them (can be found at: [</w:t>
            </w:r>
            <w:r w:rsidRPr="007C6880">
              <w:rPr>
                <w:rFonts w:ascii="Times New Roman" w:eastAsia="Times New Roman" w:hAnsi="Times New Roman" w:cs="Times New Roman"/>
                <w:highlight w:val="lightGray"/>
              </w:rPr>
              <w:t>url_removed_for_blinding</w:t>
            </w:r>
            <w:r w:rsidRPr="007C6880">
              <w:rPr>
                <w:rFonts w:ascii="Times New Roman" w:eastAsia="Times New Roman" w:hAnsi="Times New Roman" w:cs="Times New Roman"/>
              </w:rPr>
              <w:t>]).</w:t>
            </w:r>
          </w:p>
        </w:tc>
        <w:tc>
          <w:tcPr>
            <w:tcW w:w="3436" w:type="dxa"/>
          </w:tcPr>
          <w:p w14:paraId="430AFC32" w14:textId="77777777" w:rsidR="007A4F69" w:rsidRPr="007C6880" w:rsidRDefault="007A4F69" w:rsidP="007A4F69">
            <w:pPr>
              <w:rPr>
                <w:rFonts w:ascii="Times New Roman" w:hAnsi="Times New Roman" w:cs="Times New Roman"/>
              </w:rPr>
            </w:pPr>
          </w:p>
          <w:p w14:paraId="3AA5869B" w14:textId="49BF5568" w:rsidR="00362031" w:rsidRPr="007C6880" w:rsidRDefault="00362031" w:rsidP="007A4F69">
            <w:pPr>
              <w:rPr>
                <w:rFonts w:ascii="Times New Roman" w:hAnsi="Times New Roman" w:cs="Times New Roman"/>
              </w:rPr>
            </w:pPr>
            <w:r w:rsidRPr="007C6880">
              <w:rPr>
                <w:rFonts w:ascii="Times New Roman" w:hAnsi="Times New Roman" w:cs="Times New Roman"/>
                <w:noProof/>
              </w:rPr>
              <w:drawing>
                <wp:inline distT="0" distB="0" distL="0" distR="0" wp14:anchorId="4C3C5378" wp14:editId="1384CE6B">
                  <wp:extent cx="1870651" cy="1170557"/>
                  <wp:effectExtent l="0" t="0" r="0" b="0"/>
                  <wp:docPr id="2050" name="Picture 2" descr="Example maintenance card reminding users to inspect their  cushion and tires wee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Example maintenance card reminding users to inspect their  cushion and tires weekly."/>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877903" cy="1175095"/>
                          </a:xfrm>
                          <a:prstGeom prst="rect">
                            <a:avLst/>
                          </a:prstGeom>
                          <a:noFill/>
                          <a:ln>
                            <a:noFill/>
                          </a:ln>
                        </pic:spPr>
                      </pic:pic>
                    </a:graphicData>
                  </a:graphic>
                </wp:inline>
              </w:drawing>
            </w:r>
          </w:p>
          <w:p w14:paraId="47E46ED9" w14:textId="4E74769C" w:rsidR="00362031" w:rsidRPr="007C6880" w:rsidRDefault="00362031" w:rsidP="007A4F69">
            <w:pPr>
              <w:rPr>
                <w:rFonts w:ascii="Times New Roman" w:hAnsi="Times New Roman" w:cs="Times New Roman"/>
              </w:rPr>
            </w:pPr>
          </w:p>
        </w:tc>
      </w:tr>
    </w:tbl>
    <w:p w14:paraId="466FA594" w14:textId="77777777" w:rsidR="007A4F69" w:rsidRPr="007C6880" w:rsidRDefault="007A4F69">
      <w:pPr>
        <w:rPr>
          <w:rFonts w:ascii="Times New Roman" w:hAnsi="Times New Roman" w:cs="Times New Roman"/>
        </w:rPr>
      </w:pPr>
    </w:p>
    <w:p w14:paraId="2DE5B1BF" w14:textId="3D5AA70C" w:rsidR="004A3245" w:rsidRPr="007C6880" w:rsidRDefault="004A3245">
      <w:pPr>
        <w:rPr>
          <w:rFonts w:ascii="Times New Roman" w:hAnsi="Times New Roman" w:cs="Times New Roman"/>
        </w:rPr>
      </w:pPr>
    </w:p>
    <w:sectPr w:rsidR="004A3245" w:rsidRPr="007C6880" w:rsidSect="0087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64F51"/>
    <w:multiLevelType w:val="hybridMultilevel"/>
    <w:tmpl w:val="2440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45"/>
    <w:rsid w:val="00362031"/>
    <w:rsid w:val="004A3245"/>
    <w:rsid w:val="00625073"/>
    <w:rsid w:val="007A4F69"/>
    <w:rsid w:val="007C6880"/>
    <w:rsid w:val="00876349"/>
    <w:rsid w:val="0092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838F"/>
  <w15:chartTrackingRefBased/>
  <w15:docId w15:val="{61C50563-D515-4648-A605-7B6AFAD5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245"/>
    <w:pPr>
      <w:ind w:left="720"/>
      <w:contextualSpacing/>
    </w:pPr>
  </w:style>
  <w:style w:type="table" w:styleId="TableGrid">
    <w:name w:val="Table Grid"/>
    <w:basedOn w:val="TableNormal"/>
    <w:uiPriority w:val="39"/>
    <w:rsid w:val="007A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7010">
      <w:bodyDiv w:val="1"/>
      <w:marLeft w:val="0"/>
      <w:marRight w:val="0"/>
      <w:marTop w:val="0"/>
      <w:marBottom w:val="0"/>
      <w:divBdr>
        <w:top w:val="none" w:sz="0" w:space="0" w:color="auto"/>
        <w:left w:val="none" w:sz="0" w:space="0" w:color="auto"/>
        <w:bottom w:val="none" w:sz="0" w:space="0" w:color="auto"/>
        <w:right w:val="none" w:sz="0" w:space="0" w:color="auto"/>
      </w:divBdr>
    </w:div>
    <w:div w:id="927537834">
      <w:bodyDiv w:val="1"/>
      <w:marLeft w:val="0"/>
      <w:marRight w:val="0"/>
      <w:marTop w:val="0"/>
      <w:marBottom w:val="0"/>
      <w:divBdr>
        <w:top w:val="none" w:sz="0" w:space="0" w:color="auto"/>
        <w:left w:val="none" w:sz="0" w:space="0" w:color="auto"/>
        <w:bottom w:val="none" w:sz="0" w:space="0" w:color="auto"/>
        <w:right w:val="none" w:sz="0" w:space="0" w:color="auto"/>
      </w:divBdr>
    </w:div>
    <w:div w:id="15974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240</Words>
  <Characters>1426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Worobey, Lynn A</dc:creator>
  <cp:keywords/>
  <dc:description/>
  <cp:lastModifiedBy>Worobey, Lynn A</cp:lastModifiedBy>
  <cp:revision>5</cp:revision>
  <dcterms:created xsi:type="dcterms:W3CDTF">2020-08-26T15:20:00Z</dcterms:created>
  <dcterms:modified xsi:type="dcterms:W3CDTF">2021-01-15T03:45:00Z</dcterms:modified>
</cp:coreProperties>
</file>